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E0" w:rsidRDefault="00157EE0" w:rsidP="00157E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157EE0" w:rsidRDefault="00157EE0" w:rsidP="00157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157EE0" w:rsidRDefault="00157EE0" w:rsidP="00157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157EE0" w:rsidRDefault="00157EE0" w:rsidP="00157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157EE0" w:rsidRDefault="00157EE0" w:rsidP="00157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157EE0" w:rsidRDefault="00157EE0" w:rsidP="00157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157EE0" w:rsidRDefault="00157EE0" w:rsidP="00157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157EE0" w:rsidRDefault="00157EE0" w:rsidP="00157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157EE0" w:rsidRDefault="00157EE0" w:rsidP="00157EE0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:rsidR="009B7C28" w:rsidRDefault="009B7C28" w:rsidP="000F44E9">
      <w:pPr>
        <w:jc w:val="center"/>
      </w:pPr>
      <w:bookmarkStart w:id="0" w:name="_GoBack"/>
      <w:bookmarkEnd w:id="0"/>
    </w:p>
    <w:p w:rsidR="000F44E9" w:rsidRPr="009B7C28" w:rsidRDefault="000F44E9" w:rsidP="009B7C2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7C28">
        <w:rPr>
          <w:rFonts w:ascii="Times New Roman" w:hAnsi="Times New Roman"/>
          <w:b/>
          <w:sz w:val="24"/>
          <w:szCs w:val="24"/>
        </w:rPr>
        <w:t>ПОЛОЖЕНИЕ</w:t>
      </w:r>
    </w:p>
    <w:p w:rsidR="000F44E9" w:rsidRPr="009B7C28" w:rsidRDefault="000F44E9" w:rsidP="009B7C28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7C28">
        <w:rPr>
          <w:rFonts w:ascii="Times New Roman" w:hAnsi="Times New Roman"/>
          <w:b/>
          <w:sz w:val="24"/>
          <w:szCs w:val="24"/>
        </w:rPr>
        <w:t>О ВЕДЕНИИ ТЕТРАДЕЙ И ОФОРМЛЕНИИ ПИСЬМЕННЫХ РАБОТ</w:t>
      </w:r>
    </w:p>
    <w:p w:rsidR="000F44E9" w:rsidRPr="00C878E6" w:rsidRDefault="000F44E9" w:rsidP="000F44E9">
      <w:pPr>
        <w:jc w:val="center"/>
        <w:rPr>
          <w:rStyle w:val="a4"/>
          <w:b w:val="0"/>
          <w:bCs w:val="0"/>
        </w:rPr>
      </w:pPr>
    </w:p>
    <w:p w:rsidR="000F44E9" w:rsidRPr="004339A1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color w:val="14262A"/>
          <w:sz w:val="24"/>
          <w:szCs w:val="24"/>
        </w:rPr>
      </w:pPr>
      <w:r w:rsidRPr="004339A1">
        <w:rPr>
          <w:rStyle w:val="a4"/>
          <w:b/>
          <w:bCs/>
          <w:color w:val="14262A"/>
          <w:sz w:val="24"/>
          <w:szCs w:val="24"/>
        </w:rPr>
        <w:t>1. Общие положения</w:t>
      </w:r>
    </w:p>
    <w:p w:rsidR="000F44E9" w:rsidRPr="00C878E6" w:rsidRDefault="000F44E9" w:rsidP="000F44E9">
      <w:pPr>
        <w:pStyle w:val="5"/>
        <w:spacing w:before="0" w:beforeAutospacing="0" w:after="0" w:afterAutospacing="0"/>
        <w:jc w:val="center"/>
        <w:rPr>
          <w:b w:val="0"/>
          <w:color w:val="14262A"/>
          <w:sz w:val="24"/>
          <w:szCs w:val="24"/>
        </w:rPr>
      </w:pP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1.1.Настоящее положение разработано в соответствии </w:t>
      </w:r>
      <w:r>
        <w:rPr>
          <w:color w:val="14262A"/>
        </w:rPr>
        <w:t xml:space="preserve">с </w:t>
      </w:r>
      <w:r w:rsidRPr="00C878E6">
        <w:rPr>
          <w:color w:val="14262A"/>
        </w:rPr>
        <w:t>«Типовым положением об общеобразовательном учреждении», Уставом школы, Новой системой оплаты труда и другими нормативно-правовыми актами федерального, регионального и муниципального уровня, регламентирующими единые подходы к ведению и порядку проверки ученических тетрадей.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1.2.Настоящее положение устанавливает требования к ведению и оформлению ученических тетрадей, определяет количество и назначение тетрадей по предметам, порядок проверки письменных работ учащихся, а также установление и размер доплат за проверку тетрадей.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1.3.Настоящее положение вступает в силу с момента издания приказа по школе до издания нового положения.</w:t>
      </w:r>
    </w:p>
    <w:p w:rsidR="000F44E9" w:rsidRDefault="000F44E9" w:rsidP="000F44E9">
      <w:pPr>
        <w:pStyle w:val="5"/>
        <w:spacing w:before="0" w:beforeAutospacing="0" w:after="0" w:afterAutospacing="0"/>
        <w:jc w:val="both"/>
        <w:rPr>
          <w:rStyle w:val="a4"/>
          <w:bCs/>
          <w:color w:val="14262A"/>
          <w:sz w:val="24"/>
          <w:szCs w:val="24"/>
        </w:rPr>
      </w:pPr>
    </w:p>
    <w:p w:rsidR="000F44E9" w:rsidRPr="004339A1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color w:val="14262A"/>
          <w:sz w:val="24"/>
          <w:szCs w:val="24"/>
        </w:rPr>
      </w:pPr>
      <w:r w:rsidRPr="004339A1">
        <w:rPr>
          <w:rStyle w:val="a4"/>
          <w:b/>
          <w:bCs/>
          <w:color w:val="14262A"/>
          <w:sz w:val="24"/>
          <w:szCs w:val="24"/>
        </w:rPr>
        <w:t>2. Количество и назначение ученических тетрадей</w:t>
      </w:r>
    </w:p>
    <w:p w:rsidR="000F44E9" w:rsidRPr="00C878E6" w:rsidRDefault="000F44E9" w:rsidP="000F44E9">
      <w:pPr>
        <w:pStyle w:val="5"/>
        <w:spacing w:before="0" w:beforeAutospacing="0" w:after="0" w:afterAutospacing="0"/>
        <w:jc w:val="center"/>
        <w:rPr>
          <w:b w:val="0"/>
          <w:color w:val="14262A"/>
          <w:sz w:val="24"/>
          <w:szCs w:val="24"/>
        </w:rPr>
      </w:pP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2.1.Для выполнения всех видов обучающих </w:t>
      </w:r>
      <w:proofErr w:type="gramStart"/>
      <w:r w:rsidRPr="00C878E6">
        <w:rPr>
          <w:color w:val="14262A"/>
        </w:rPr>
        <w:t>работ</w:t>
      </w:r>
      <w:proofErr w:type="gramEnd"/>
      <w:r w:rsidRPr="00C878E6">
        <w:rPr>
          <w:color w:val="14262A"/>
        </w:rPr>
        <w:t xml:space="preserve"> </w:t>
      </w:r>
      <w:r w:rsidR="004339A1">
        <w:rPr>
          <w:color w:val="14262A"/>
        </w:rPr>
        <w:t>обучающиеся</w:t>
      </w:r>
      <w:r w:rsidRPr="00C878E6">
        <w:rPr>
          <w:color w:val="14262A"/>
        </w:rPr>
        <w:t xml:space="preserve"> должны иметь следующее количество тетрадей:</w:t>
      </w:r>
    </w:p>
    <w:p w:rsidR="000F44E9" w:rsidRPr="000F44E9" w:rsidRDefault="000F44E9" w:rsidP="000F44E9">
      <w:pPr>
        <w:jc w:val="both"/>
        <w:rPr>
          <w:rFonts w:ascii="Times New Roman" w:hAnsi="Times New Roman" w:cs="Times New Roman"/>
          <w:color w:val="1F3C42"/>
          <w:sz w:val="24"/>
          <w:szCs w:val="24"/>
        </w:rPr>
      </w:pPr>
      <w:r w:rsidRPr="000F44E9">
        <w:rPr>
          <w:rFonts w:ascii="Times New Roman" w:hAnsi="Times New Roman" w:cs="Times New Roman"/>
          <w:color w:val="1F3C42"/>
          <w:sz w:val="24"/>
          <w:szCs w:val="24"/>
        </w:rPr>
        <w:t>- по русскому языку в 1</w:t>
      </w:r>
      <w:r w:rsidR="003E3982">
        <w:rPr>
          <w:rFonts w:ascii="Times New Roman" w:hAnsi="Times New Roman" w:cs="Times New Roman"/>
          <w:color w:val="1F3C42"/>
          <w:sz w:val="24"/>
          <w:szCs w:val="24"/>
        </w:rPr>
        <w:t>-4 классах - по 2 тетради, в 5-9</w:t>
      </w:r>
      <w:r w:rsidRPr="000F44E9">
        <w:rPr>
          <w:rFonts w:ascii="Times New Roman" w:hAnsi="Times New Roman" w:cs="Times New Roman"/>
          <w:color w:val="1F3C42"/>
          <w:sz w:val="24"/>
          <w:szCs w:val="24"/>
        </w:rPr>
        <w:t xml:space="preserve"> классах – по 4 тетради (2 рабочие, одна  для творческих работ – сочинений, изложений, другая – для контрольных работ, диктантов); </w:t>
      </w:r>
    </w:p>
    <w:p w:rsidR="000F44E9" w:rsidRPr="000F44E9" w:rsidRDefault="004339A1" w:rsidP="000F44E9">
      <w:pPr>
        <w:jc w:val="both"/>
        <w:rPr>
          <w:rFonts w:ascii="Times New Roman" w:hAnsi="Times New Roman" w:cs="Times New Roman"/>
          <w:color w:val="1F3C42"/>
          <w:sz w:val="24"/>
          <w:szCs w:val="24"/>
        </w:rPr>
      </w:pPr>
      <w:r>
        <w:rPr>
          <w:rFonts w:ascii="Times New Roman" w:hAnsi="Times New Roman" w:cs="Times New Roman"/>
          <w:color w:val="1F3C42"/>
          <w:sz w:val="24"/>
          <w:szCs w:val="24"/>
        </w:rPr>
        <w:t>- по литературе в 5-9</w:t>
      </w:r>
      <w:r w:rsidR="003E3982">
        <w:rPr>
          <w:rFonts w:ascii="Times New Roman" w:hAnsi="Times New Roman" w:cs="Times New Roman"/>
          <w:color w:val="1F3C42"/>
          <w:sz w:val="24"/>
          <w:szCs w:val="24"/>
        </w:rPr>
        <w:t xml:space="preserve"> классах – по 1 тетради</w:t>
      </w:r>
      <w:r w:rsidR="000F44E9" w:rsidRPr="000F44E9">
        <w:rPr>
          <w:rFonts w:ascii="Times New Roman" w:hAnsi="Times New Roman" w:cs="Times New Roman"/>
          <w:color w:val="1F3C42"/>
          <w:sz w:val="24"/>
          <w:szCs w:val="24"/>
        </w:rPr>
        <w:t xml:space="preserve">; </w:t>
      </w:r>
    </w:p>
    <w:p w:rsidR="000F44E9" w:rsidRPr="000F44E9" w:rsidRDefault="000F44E9" w:rsidP="000F44E9">
      <w:pPr>
        <w:jc w:val="both"/>
        <w:rPr>
          <w:rFonts w:ascii="Times New Roman" w:hAnsi="Times New Roman" w:cs="Times New Roman"/>
          <w:color w:val="1F3C42"/>
          <w:sz w:val="24"/>
          <w:szCs w:val="24"/>
        </w:rPr>
      </w:pPr>
      <w:r w:rsidRPr="000F44E9">
        <w:rPr>
          <w:rFonts w:ascii="Times New Roman" w:hAnsi="Times New Roman" w:cs="Times New Roman"/>
          <w:color w:val="1F3C42"/>
          <w:sz w:val="24"/>
          <w:szCs w:val="24"/>
        </w:rPr>
        <w:t>- по математике в 1-4 классах – по 2 тетради (в начальной школе, кроме того, т</w:t>
      </w:r>
      <w:r w:rsidR="002A5F9D">
        <w:rPr>
          <w:rFonts w:ascii="Times New Roman" w:hAnsi="Times New Roman" w:cs="Times New Roman"/>
          <w:color w:val="1F3C42"/>
          <w:sz w:val="24"/>
          <w:szCs w:val="24"/>
        </w:rPr>
        <w:t>е</w:t>
      </w:r>
      <w:r w:rsidR="003E3982">
        <w:rPr>
          <w:rFonts w:ascii="Times New Roman" w:hAnsi="Times New Roman" w:cs="Times New Roman"/>
          <w:color w:val="1F3C42"/>
          <w:sz w:val="24"/>
          <w:szCs w:val="24"/>
        </w:rPr>
        <w:t>традь на печатной основе),  5-9</w:t>
      </w:r>
      <w:r w:rsidRPr="000F44E9">
        <w:rPr>
          <w:rFonts w:ascii="Times New Roman" w:hAnsi="Times New Roman" w:cs="Times New Roman"/>
          <w:color w:val="1F3C42"/>
          <w:sz w:val="24"/>
          <w:szCs w:val="24"/>
        </w:rPr>
        <w:t xml:space="preserve"> классах - по 4 тетради (2 по алгебре и 1 по геометрии, а также тетрадь для контрольных работ); </w:t>
      </w:r>
    </w:p>
    <w:p w:rsidR="000F44E9" w:rsidRPr="000F44E9" w:rsidRDefault="000F44E9" w:rsidP="000F44E9">
      <w:pPr>
        <w:jc w:val="both"/>
        <w:rPr>
          <w:rFonts w:ascii="Times New Roman" w:hAnsi="Times New Roman" w:cs="Times New Roman"/>
          <w:color w:val="1F3C42"/>
          <w:sz w:val="24"/>
          <w:szCs w:val="24"/>
        </w:rPr>
      </w:pPr>
      <w:r w:rsidRPr="000F44E9">
        <w:rPr>
          <w:rFonts w:ascii="Times New Roman" w:hAnsi="Times New Roman" w:cs="Times New Roman"/>
          <w:color w:val="1F3C42"/>
          <w:sz w:val="24"/>
          <w:szCs w:val="24"/>
        </w:rPr>
        <w:t>- по иностранным язык</w:t>
      </w:r>
      <w:r w:rsidR="004339A1">
        <w:rPr>
          <w:rFonts w:ascii="Times New Roman" w:hAnsi="Times New Roman" w:cs="Times New Roman"/>
          <w:color w:val="1F3C42"/>
          <w:sz w:val="24"/>
          <w:szCs w:val="24"/>
        </w:rPr>
        <w:t>ам - по 1 тетрад</w:t>
      </w:r>
      <w:r w:rsidR="003E3982">
        <w:rPr>
          <w:rFonts w:ascii="Times New Roman" w:hAnsi="Times New Roman" w:cs="Times New Roman"/>
          <w:color w:val="1F3C42"/>
          <w:sz w:val="24"/>
          <w:szCs w:val="24"/>
        </w:rPr>
        <w:t>и в 5-9</w:t>
      </w:r>
      <w:r w:rsidR="004339A1">
        <w:rPr>
          <w:rFonts w:ascii="Times New Roman" w:hAnsi="Times New Roman" w:cs="Times New Roman"/>
          <w:color w:val="1F3C42"/>
          <w:sz w:val="24"/>
          <w:szCs w:val="24"/>
        </w:rPr>
        <w:t xml:space="preserve"> классах</w:t>
      </w:r>
      <w:r w:rsidRPr="000F44E9">
        <w:rPr>
          <w:rFonts w:ascii="Times New Roman" w:hAnsi="Times New Roman" w:cs="Times New Roman"/>
          <w:color w:val="1F3C42"/>
          <w:sz w:val="24"/>
          <w:szCs w:val="24"/>
        </w:rPr>
        <w:t>, по 1 тетради-словарю для</w:t>
      </w:r>
      <w:r w:rsidR="003E3982">
        <w:rPr>
          <w:rFonts w:ascii="Times New Roman" w:hAnsi="Times New Roman" w:cs="Times New Roman"/>
          <w:color w:val="1F3C42"/>
          <w:sz w:val="24"/>
          <w:szCs w:val="24"/>
        </w:rPr>
        <w:t xml:space="preserve"> записи иностранных слов в 5-9</w:t>
      </w:r>
      <w:r w:rsidRPr="000F44E9">
        <w:rPr>
          <w:rFonts w:ascii="Times New Roman" w:hAnsi="Times New Roman" w:cs="Times New Roman"/>
          <w:color w:val="1F3C42"/>
          <w:sz w:val="24"/>
          <w:szCs w:val="24"/>
        </w:rPr>
        <w:t xml:space="preserve"> классах; </w:t>
      </w:r>
    </w:p>
    <w:p w:rsidR="000F44E9" w:rsidRPr="000F44E9" w:rsidRDefault="000F44E9" w:rsidP="000F44E9">
      <w:pPr>
        <w:jc w:val="both"/>
        <w:rPr>
          <w:rFonts w:ascii="Times New Roman" w:hAnsi="Times New Roman" w:cs="Times New Roman"/>
          <w:color w:val="1F3C42"/>
          <w:sz w:val="24"/>
          <w:szCs w:val="24"/>
        </w:rPr>
      </w:pPr>
      <w:r w:rsidRPr="000F44E9">
        <w:rPr>
          <w:rFonts w:ascii="Times New Roman" w:hAnsi="Times New Roman" w:cs="Times New Roman"/>
          <w:color w:val="1F3C42"/>
          <w:sz w:val="24"/>
          <w:szCs w:val="24"/>
        </w:rPr>
        <w:t xml:space="preserve">- по физике и химии - 2 тетради, одна для выполнения классных и домашних обучающих работ, решения задач, вторая - для оформления лабораторных, практических, экспериментальных работ, работ практикума (она хранится в кабинете в течение года); </w:t>
      </w:r>
    </w:p>
    <w:p w:rsidR="000F44E9" w:rsidRPr="000F44E9" w:rsidRDefault="000F44E9" w:rsidP="000F44E9">
      <w:pPr>
        <w:jc w:val="both"/>
        <w:rPr>
          <w:rFonts w:ascii="Times New Roman" w:hAnsi="Times New Roman" w:cs="Times New Roman"/>
          <w:color w:val="1F3C42"/>
          <w:sz w:val="24"/>
          <w:szCs w:val="24"/>
        </w:rPr>
      </w:pPr>
      <w:proofErr w:type="gramStart"/>
      <w:r w:rsidRPr="000F44E9">
        <w:rPr>
          <w:rFonts w:ascii="Times New Roman" w:hAnsi="Times New Roman" w:cs="Times New Roman"/>
          <w:color w:val="1F3C42"/>
          <w:sz w:val="24"/>
          <w:szCs w:val="24"/>
        </w:rPr>
        <w:lastRenderedPageBreak/>
        <w:t>-</w:t>
      </w:r>
      <w:r w:rsidR="004339A1">
        <w:rPr>
          <w:rFonts w:ascii="Times New Roman" w:hAnsi="Times New Roman" w:cs="Times New Roman"/>
          <w:color w:val="1F3C42"/>
          <w:sz w:val="24"/>
          <w:szCs w:val="24"/>
        </w:rPr>
        <w:t xml:space="preserve"> </w:t>
      </w:r>
      <w:r w:rsidRPr="000F44E9">
        <w:rPr>
          <w:rFonts w:ascii="Times New Roman" w:hAnsi="Times New Roman" w:cs="Times New Roman"/>
          <w:color w:val="1F3C42"/>
          <w:sz w:val="24"/>
          <w:szCs w:val="24"/>
        </w:rPr>
        <w:t xml:space="preserve">по биологии, географии, природоведению, истории, технологии, ОБЖ, музыке, черчению - по 1 тетради. </w:t>
      </w:r>
      <w:proofErr w:type="gramEnd"/>
    </w:p>
    <w:p w:rsidR="000F44E9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2.2. </w:t>
      </w:r>
      <w:proofErr w:type="gramStart"/>
      <w:r w:rsidRPr="00C878E6">
        <w:rPr>
          <w:color w:val="14262A"/>
        </w:rPr>
        <w:t>Для текущих контрольных письменных работ по русскому языку, литературе, математике, алгебре, геометрии, иностранному языку, физике, химии, биологии, географии, природоведению, истории, технологии, ОБЖ, музыке, черчению по 1 тетради.</w:t>
      </w:r>
      <w:proofErr w:type="gramEnd"/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</w:p>
    <w:p w:rsidR="000F44E9" w:rsidRPr="002A5F9D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color w:val="14262A"/>
          <w:sz w:val="24"/>
          <w:szCs w:val="24"/>
        </w:rPr>
      </w:pPr>
      <w:r w:rsidRPr="002A5F9D">
        <w:rPr>
          <w:rStyle w:val="a4"/>
          <w:b/>
          <w:bCs/>
          <w:color w:val="14262A"/>
          <w:sz w:val="24"/>
          <w:szCs w:val="24"/>
        </w:rPr>
        <w:t>3. Требования к оформлению и ведению тетрадей</w:t>
      </w:r>
    </w:p>
    <w:p w:rsidR="000F44E9" w:rsidRPr="00C878E6" w:rsidRDefault="000F44E9" w:rsidP="000F44E9">
      <w:pPr>
        <w:pStyle w:val="5"/>
        <w:spacing w:before="0" w:beforeAutospacing="0" w:after="0" w:afterAutospacing="0"/>
        <w:jc w:val="center"/>
        <w:rPr>
          <w:b w:val="0"/>
          <w:color w:val="14262A"/>
          <w:sz w:val="24"/>
          <w:szCs w:val="24"/>
        </w:rPr>
      </w:pPr>
    </w:p>
    <w:p w:rsidR="000F44E9" w:rsidRPr="00C878E6" w:rsidRDefault="002A5F9D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>
        <w:rPr>
          <w:color w:val="14262A"/>
        </w:rPr>
        <w:t xml:space="preserve">3.1. </w:t>
      </w:r>
      <w:proofErr w:type="gramStart"/>
      <w:r>
        <w:rPr>
          <w:color w:val="14262A"/>
        </w:rPr>
        <w:t>Об</w:t>
      </w:r>
      <w:r w:rsidR="003E3982">
        <w:rPr>
          <w:color w:val="14262A"/>
        </w:rPr>
        <w:t>у</w:t>
      </w:r>
      <w:r w:rsidR="000F44E9" w:rsidRPr="00C878E6">
        <w:rPr>
          <w:color w:val="14262A"/>
        </w:rPr>
        <w:t>ча</w:t>
      </w:r>
      <w:r>
        <w:rPr>
          <w:color w:val="14262A"/>
        </w:rPr>
        <w:t>ю</w:t>
      </w:r>
      <w:r w:rsidR="000F44E9" w:rsidRPr="00C878E6">
        <w:rPr>
          <w:color w:val="14262A"/>
        </w:rPr>
        <w:t>щиеся</w:t>
      </w:r>
      <w:proofErr w:type="gramEnd"/>
      <w:r w:rsidR="000F44E9" w:rsidRPr="00C878E6">
        <w:rPr>
          <w:color w:val="14262A"/>
        </w:rPr>
        <w:t xml:space="preserve"> пользуются стандартными тетрадями, состоящими из 12-18 листов. Общие тетр</w:t>
      </w:r>
      <w:r w:rsidR="003E3982">
        <w:rPr>
          <w:color w:val="14262A"/>
        </w:rPr>
        <w:t>ади могут использоваться  в 7-9</w:t>
      </w:r>
      <w:r w:rsidR="000F44E9">
        <w:rPr>
          <w:color w:val="14262A"/>
        </w:rPr>
        <w:t xml:space="preserve"> </w:t>
      </w:r>
      <w:r w:rsidR="000F44E9" w:rsidRPr="00C878E6">
        <w:rPr>
          <w:color w:val="14262A"/>
        </w:rPr>
        <w:t xml:space="preserve">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 только с 9-го класса.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3.2. Тетрадь по предмету должна иметь аккуратный внешний вид. На ее обложке (первой странице) делается следующая запись: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>
        <w:rPr>
          <w:color w:val="14262A"/>
        </w:rPr>
        <w:t xml:space="preserve">                               </w:t>
      </w:r>
      <w:r w:rsidRPr="00C878E6">
        <w:rPr>
          <w:color w:val="14262A"/>
        </w:rPr>
        <w:t>Тетрадь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для _________________________ работ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по _______________________________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у</w:t>
      </w:r>
      <w:r>
        <w:rPr>
          <w:color w:val="14262A"/>
        </w:rPr>
        <w:t>ченик</w:t>
      </w:r>
      <w:proofErr w:type="gramStart"/>
      <w:r>
        <w:rPr>
          <w:color w:val="14262A"/>
        </w:rPr>
        <w:t>а(</w:t>
      </w:r>
      <w:proofErr w:type="spellStart"/>
      <w:proofErr w:type="gramEnd"/>
      <w:r>
        <w:rPr>
          <w:color w:val="14262A"/>
        </w:rPr>
        <w:t>цы</w:t>
      </w:r>
      <w:proofErr w:type="spellEnd"/>
      <w:r>
        <w:rPr>
          <w:color w:val="14262A"/>
        </w:rPr>
        <w:t>) ____8__ класса ___</w:t>
      </w:r>
      <w:r w:rsidRPr="00C878E6">
        <w:rPr>
          <w:color w:val="14262A"/>
        </w:rPr>
        <w:t>__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>
        <w:rPr>
          <w:color w:val="14262A"/>
        </w:rPr>
        <w:t>М</w:t>
      </w:r>
      <w:r w:rsidR="002A5F9D">
        <w:rPr>
          <w:color w:val="14262A"/>
        </w:rPr>
        <w:t xml:space="preserve">БОУ  </w:t>
      </w:r>
      <w:r w:rsidR="007B1B3F">
        <w:rPr>
          <w:color w:val="14262A"/>
        </w:rPr>
        <w:t>Исаевской</w:t>
      </w:r>
      <w:r w:rsidR="003E3982">
        <w:rPr>
          <w:color w:val="14262A"/>
        </w:rPr>
        <w:t xml:space="preserve"> ООШ</w:t>
      </w:r>
      <w:r>
        <w:rPr>
          <w:color w:val="14262A"/>
        </w:rPr>
        <w:t xml:space="preserve"> 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___________________________________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(фамилия, имя в родительном падеже)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На обложке тетрадей для контрольных работ, работ по развитию речи, лабораторных и практических работ делаются соответствующие записи.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3.3. </w:t>
      </w:r>
      <w:proofErr w:type="gramStart"/>
      <w:r w:rsidRPr="00C878E6">
        <w:rPr>
          <w:color w:val="14262A"/>
        </w:rPr>
        <w:t xml:space="preserve">При выполнении работ </w:t>
      </w:r>
      <w:r w:rsidR="002A5F9D">
        <w:rPr>
          <w:color w:val="14262A"/>
        </w:rPr>
        <w:t>об</w:t>
      </w:r>
      <w:r w:rsidRPr="00C878E6">
        <w:rPr>
          <w:color w:val="14262A"/>
        </w:rPr>
        <w:t>уча</w:t>
      </w:r>
      <w:r w:rsidR="002A5F9D">
        <w:rPr>
          <w:color w:val="14262A"/>
        </w:rPr>
        <w:t>ю</w:t>
      </w:r>
      <w:r w:rsidRPr="00C878E6">
        <w:rPr>
          <w:color w:val="14262A"/>
        </w:rPr>
        <w:t>щимся не разрешается писать на полях (за исключением пометок на полях во время записи лекций в старших классах).</w:t>
      </w:r>
      <w:proofErr w:type="gramEnd"/>
      <w:r w:rsidRPr="00C878E6">
        <w:rPr>
          <w:color w:val="14262A"/>
        </w:rPr>
        <w:t xml:space="preserve"> Обязательным является соблюдение правила «красной» строки в тетрадях по всем предметам.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3.4. Дата выполнения работы записывается в строку арабскими цифрами и названием месяца в тетрадях по математике в 1-6-м классах, прописью - в </w:t>
      </w:r>
      <w:r w:rsidR="002A5F9D">
        <w:rPr>
          <w:color w:val="14262A"/>
        </w:rPr>
        <w:t>т</w:t>
      </w:r>
      <w:r w:rsidR="003E3982">
        <w:rPr>
          <w:color w:val="14262A"/>
        </w:rPr>
        <w:t>етрадях по русскому языку в 1-9</w:t>
      </w:r>
      <w:r w:rsidRPr="00C878E6">
        <w:rPr>
          <w:color w:val="14262A"/>
        </w:rPr>
        <w:t>-м классах, цифрами на полях или строке в тетрадях по остальным предметам.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3.5. Размер полей в тетрадях устанавливается учителем с учетом специфики письменных работ по учебному предмету.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3.6. На каждом уроке в тетрадях следует записывать его тему, а на уроках по русскому языку, математике, алгебре и геометрии – указать вид выполняемой работы (классная, домашняя, самостоятельная, диктант, изложение, сочинение и т.д.).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3.7. При выполнении заданий в тетрадях </w:t>
      </w:r>
      <w:r w:rsidR="002A5F9D">
        <w:rPr>
          <w:color w:val="14262A"/>
        </w:rPr>
        <w:t>об</w:t>
      </w:r>
      <w:r w:rsidRPr="00C878E6">
        <w:rPr>
          <w:color w:val="14262A"/>
        </w:rPr>
        <w:t>уча</w:t>
      </w:r>
      <w:r w:rsidR="002A5F9D">
        <w:rPr>
          <w:color w:val="14262A"/>
        </w:rPr>
        <w:t>ю</w:t>
      </w:r>
      <w:r w:rsidRPr="00C878E6">
        <w:rPr>
          <w:color w:val="14262A"/>
        </w:rPr>
        <w:t>щиеся должны указывать номер упражнения, задачи, вопроса.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3.8. Устанавливается следующий порядок пропуска клеток и линеек в тетрадях: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-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2 клетки.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- по русскому языку – линейки внутри одной работы не пропускаются, между домашней и классной работой оставляют 2 линейки.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Текст каждой новой работы начинается с «красной» строки на той же странице тетради, на которой написана дата и наименование работы.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3.9. 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</w:p>
    <w:p w:rsidR="000F44E9" w:rsidRDefault="002A5F9D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>
        <w:rPr>
          <w:color w:val="14262A"/>
        </w:rPr>
        <w:lastRenderedPageBreak/>
        <w:t>3.10. Обу</w:t>
      </w:r>
      <w:r w:rsidR="000F44E9" w:rsidRPr="00C878E6">
        <w:rPr>
          <w:color w:val="14262A"/>
        </w:rPr>
        <w:t>ча</w:t>
      </w:r>
      <w:r>
        <w:rPr>
          <w:color w:val="14262A"/>
        </w:rPr>
        <w:t>ю</w:t>
      </w:r>
      <w:r w:rsidR="000F44E9" w:rsidRPr="00C878E6">
        <w:rPr>
          <w:color w:val="14262A"/>
        </w:rPr>
        <w:t>щиеся ведут записи в тетрадях синей или фиолетовой пастой. Черная или зеленая пасты, карандаш могут быть использованы при подчеркивани</w:t>
      </w:r>
      <w:r>
        <w:rPr>
          <w:color w:val="14262A"/>
        </w:rPr>
        <w:t xml:space="preserve">и, составлении графиков и т.д. </w:t>
      </w:r>
      <w:proofErr w:type="gramStart"/>
      <w:r>
        <w:rPr>
          <w:color w:val="14262A"/>
        </w:rPr>
        <w:t>Обу</w:t>
      </w:r>
      <w:r w:rsidR="000F44E9" w:rsidRPr="00C878E6">
        <w:rPr>
          <w:color w:val="14262A"/>
        </w:rPr>
        <w:t>ча</w:t>
      </w:r>
      <w:r>
        <w:rPr>
          <w:color w:val="14262A"/>
        </w:rPr>
        <w:t>ю</w:t>
      </w:r>
      <w:r w:rsidR="000F44E9" w:rsidRPr="00C878E6">
        <w:rPr>
          <w:color w:val="14262A"/>
        </w:rPr>
        <w:t>щимся</w:t>
      </w:r>
      <w:proofErr w:type="gramEnd"/>
      <w:r w:rsidR="000F44E9" w:rsidRPr="00C878E6">
        <w:rPr>
          <w:color w:val="14262A"/>
        </w:rPr>
        <w:t xml:space="preserve"> запрещается писать в тетрадях красной пастой.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</w:p>
    <w:p w:rsidR="000F44E9" w:rsidRPr="002A5F9D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color w:val="14262A"/>
          <w:sz w:val="24"/>
          <w:szCs w:val="24"/>
        </w:rPr>
      </w:pPr>
      <w:r w:rsidRPr="002A5F9D">
        <w:rPr>
          <w:rStyle w:val="a4"/>
          <w:b/>
          <w:bCs/>
          <w:color w:val="14262A"/>
          <w:sz w:val="24"/>
          <w:szCs w:val="24"/>
        </w:rPr>
        <w:t>4.</w:t>
      </w:r>
      <w:r w:rsidRPr="002A5F9D">
        <w:rPr>
          <w:color w:val="14262A"/>
          <w:sz w:val="24"/>
          <w:szCs w:val="24"/>
        </w:rPr>
        <w:t xml:space="preserve"> </w:t>
      </w:r>
      <w:r w:rsidRPr="002A5F9D">
        <w:rPr>
          <w:rStyle w:val="a4"/>
          <w:b/>
          <w:bCs/>
          <w:color w:val="14262A"/>
          <w:sz w:val="24"/>
          <w:szCs w:val="24"/>
        </w:rPr>
        <w:t>Порядок проверки письменных работ учащихся</w:t>
      </w:r>
    </w:p>
    <w:p w:rsidR="000F44E9" w:rsidRPr="002A5F9D" w:rsidRDefault="000F44E9" w:rsidP="000F44E9">
      <w:pPr>
        <w:pStyle w:val="5"/>
        <w:spacing w:before="0" w:beforeAutospacing="0" w:after="0" w:afterAutospacing="0"/>
        <w:jc w:val="center"/>
        <w:rPr>
          <w:color w:val="14262A"/>
          <w:sz w:val="24"/>
          <w:szCs w:val="24"/>
        </w:rPr>
      </w:pP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4.1. </w:t>
      </w:r>
      <w:proofErr w:type="gramStart"/>
      <w:r w:rsidRPr="00C878E6">
        <w:rPr>
          <w:color w:val="14262A"/>
        </w:rPr>
        <w:t xml:space="preserve">Тетради </w:t>
      </w:r>
      <w:r w:rsidR="002A5F9D">
        <w:rPr>
          <w:color w:val="14262A"/>
        </w:rPr>
        <w:t>об</w:t>
      </w:r>
      <w:r w:rsidRPr="00C878E6">
        <w:rPr>
          <w:color w:val="14262A"/>
        </w:rPr>
        <w:t>уча</w:t>
      </w:r>
      <w:r w:rsidR="002A5F9D">
        <w:rPr>
          <w:color w:val="14262A"/>
        </w:rPr>
        <w:t>ю</w:t>
      </w:r>
      <w:r w:rsidRPr="00C878E6">
        <w:rPr>
          <w:color w:val="14262A"/>
        </w:rPr>
        <w:t>щихся, в которых выполняются обучающие классные и домашние работы, проверяются:</w:t>
      </w:r>
      <w:proofErr w:type="gramEnd"/>
    </w:p>
    <w:p w:rsidR="000F44E9" w:rsidRPr="002A5F9D" w:rsidRDefault="000F44E9" w:rsidP="000F44E9">
      <w:pPr>
        <w:pStyle w:val="a3"/>
        <w:spacing w:before="0" w:beforeAutospacing="0" w:after="0" w:afterAutospacing="0"/>
        <w:jc w:val="both"/>
        <w:rPr>
          <w:color w:val="14262A"/>
          <w:u w:val="single"/>
        </w:rPr>
      </w:pPr>
      <w:r w:rsidRPr="002A5F9D">
        <w:rPr>
          <w:color w:val="14262A"/>
          <w:u w:val="single"/>
        </w:rPr>
        <w:t>по русскому языку и математике:</w:t>
      </w:r>
    </w:p>
    <w:p w:rsidR="000F44E9" w:rsidRPr="00C878E6" w:rsidRDefault="000F44E9" w:rsidP="002A5F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в 1-5 классах и первом полугодии 6 класса - после каждого урока у всех учеников;</w:t>
      </w:r>
    </w:p>
    <w:p w:rsidR="000F44E9" w:rsidRPr="00C878E6" w:rsidRDefault="000F44E9" w:rsidP="002A5F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4262A"/>
        </w:rPr>
      </w:pPr>
      <w:proofErr w:type="gramStart"/>
      <w:r w:rsidRPr="00C878E6">
        <w:rPr>
          <w:color w:val="14262A"/>
        </w:rPr>
        <w:t>в</w:t>
      </w:r>
      <w:proofErr w:type="gramEnd"/>
      <w:r w:rsidRPr="00C878E6">
        <w:rPr>
          <w:color w:val="14262A"/>
        </w:rPr>
        <w:t xml:space="preserve"> втором полугодии 6 класса и в 6-9 классах – после каждого урока только у слабых </w:t>
      </w:r>
      <w:r w:rsidR="002A5F9D">
        <w:rPr>
          <w:color w:val="14262A"/>
        </w:rPr>
        <w:t>об</w:t>
      </w:r>
      <w:r w:rsidRPr="00C878E6">
        <w:rPr>
          <w:color w:val="14262A"/>
        </w:rPr>
        <w:t>уча</w:t>
      </w:r>
      <w:r w:rsidR="002A5F9D">
        <w:rPr>
          <w:color w:val="14262A"/>
        </w:rPr>
        <w:t>ю</w:t>
      </w:r>
      <w:r w:rsidRPr="00C878E6">
        <w:rPr>
          <w:color w:val="14262A"/>
        </w:rPr>
        <w:t>щихся, а сильных - лишь наиболее значимые по своей важности, но с таким расчётом, чтобы раз в неделю тетради всех учащихся</w:t>
      </w:r>
      <w:r w:rsidR="002A5F9D">
        <w:rPr>
          <w:color w:val="14262A"/>
        </w:rPr>
        <w:t xml:space="preserve"> </w:t>
      </w:r>
      <w:r w:rsidR="003E3982">
        <w:rPr>
          <w:color w:val="14262A"/>
        </w:rPr>
        <w:t>проверялись (по геометрии в 8-9</w:t>
      </w:r>
      <w:r w:rsidRPr="00C878E6">
        <w:rPr>
          <w:color w:val="14262A"/>
        </w:rPr>
        <w:t xml:space="preserve"> классах – 1 раз в две недели);</w:t>
      </w:r>
    </w:p>
    <w:p w:rsidR="000F44E9" w:rsidRDefault="003E3982" w:rsidP="002A5F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4262A"/>
        </w:rPr>
      </w:pPr>
      <w:r>
        <w:rPr>
          <w:color w:val="14262A"/>
        </w:rPr>
        <w:t>по литературе в 5-9</w:t>
      </w:r>
      <w:r w:rsidR="000F44E9" w:rsidRPr="00C878E6">
        <w:rPr>
          <w:color w:val="14262A"/>
        </w:rPr>
        <w:t xml:space="preserve"> классах – не реже 2 раз в месяц; </w:t>
      </w:r>
    </w:p>
    <w:p w:rsidR="000F44E9" w:rsidRPr="00C878E6" w:rsidRDefault="000F44E9" w:rsidP="002A5F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по иностранным языкам в 1-5 классах - после каждого урока; в 6 классе -2 раза в неделю; в 7 классе -  наиболее значимые классные и домашние работы, но не </w:t>
      </w:r>
      <w:r w:rsidR="002A5F9D">
        <w:rPr>
          <w:color w:val="14262A"/>
        </w:rPr>
        <w:t>реже одного раза в не</w:t>
      </w:r>
      <w:r w:rsidR="003E3982">
        <w:rPr>
          <w:color w:val="14262A"/>
        </w:rPr>
        <w:t>делю; в 8-9</w:t>
      </w:r>
      <w:r w:rsidRPr="00C878E6">
        <w:rPr>
          <w:color w:val="14262A"/>
        </w:rPr>
        <w:t xml:space="preserve"> классах - после каждого урока только у слабых учащихся, а у сильных – наиболее значимые один раз в две недели, а тетради-словари - не реже одного раза в месяц;</w:t>
      </w:r>
    </w:p>
    <w:p w:rsidR="000F44E9" w:rsidRPr="00C878E6" w:rsidRDefault="000F44E9" w:rsidP="002A5F9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по истории, обществознанию, географии, биологии, физике, химии и остальным учебным предметам выборочно, однако каждая тетрадь должна проверяться не реже одного-двух раз в учебную четверть.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4.2. Изложения и сочинения по русскому языку и литературе, а также все виды контрольных работ по предметам проверяются у всех </w:t>
      </w:r>
      <w:r w:rsidR="002A5F9D">
        <w:rPr>
          <w:color w:val="14262A"/>
        </w:rPr>
        <w:t>об</w:t>
      </w:r>
      <w:r w:rsidRPr="00C878E6">
        <w:rPr>
          <w:color w:val="14262A"/>
        </w:rPr>
        <w:t>уча</w:t>
      </w:r>
      <w:r w:rsidR="002A5F9D">
        <w:rPr>
          <w:color w:val="14262A"/>
        </w:rPr>
        <w:t>ю</w:t>
      </w:r>
      <w:r w:rsidRPr="00C878E6">
        <w:rPr>
          <w:color w:val="14262A"/>
        </w:rPr>
        <w:t>щихся.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4.3. Контрольные диктанты и контрол</w:t>
      </w:r>
      <w:r w:rsidR="003E3982">
        <w:rPr>
          <w:color w:val="14262A"/>
        </w:rPr>
        <w:t>ьные работы по математике в 1-9</w:t>
      </w:r>
      <w:r>
        <w:rPr>
          <w:color w:val="14262A"/>
        </w:rPr>
        <w:t xml:space="preserve"> </w:t>
      </w:r>
      <w:r w:rsidRPr="00C878E6">
        <w:rPr>
          <w:color w:val="14262A"/>
        </w:rPr>
        <w:t xml:space="preserve"> классах проверяются и возвращаются </w:t>
      </w:r>
      <w:proofErr w:type="gramStart"/>
      <w:r w:rsidR="002A5F9D">
        <w:rPr>
          <w:color w:val="14262A"/>
        </w:rPr>
        <w:t>об</w:t>
      </w:r>
      <w:r w:rsidRPr="00C878E6">
        <w:rPr>
          <w:color w:val="14262A"/>
        </w:rPr>
        <w:t>уча</w:t>
      </w:r>
      <w:r w:rsidR="002A5F9D">
        <w:rPr>
          <w:color w:val="14262A"/>
        </w:rPr>
        <w:t>ю</w:t>
      </w:r>
      <w:r w:rsidRPr="00C878E6">
        <w:rPr>
          <w:color w:val="14262A"/>
        </w:rPr>
        <w:t>щимся</w:t>
      </w:r>
      <w:proofErr w:type="gramEnd"/>
      <w:r w:rsidRPr="00C878E6">
        <w:rPr>
          <w:color w:val="14262A"/>
        </w:rPr>
        <w:t xml:space="preserve"> к следующему уроку;</w:t>
      </w:r>
    </w:p>
    <w:p w:rsidR="002A5F9D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изложения и сочинения в начальных классах проверяются и возвращаются </w:t>
      </w:r>
      <w:r w:rsidR="002A5F9D">
        <w:rPr>
          <w:color w:val="14262A"/>
        </w:rPr>
        <w:t>об</w:t>
      </w:r>
      <w:r w:rsidRPr="00C878E6">
        <w:rPr>
          <w:color w:val="14262A"/>
        </w:rPr>
        <w:t>уча</w:t>
      </w:r>
      <w:r w:rsidR="002A5F9D">
        <w:rPr>
          <w:color w:val="14262A"/>
        </w:rPr>
        <w:t>ю</w:t>
      </w:r>
      <w:r w:rsidRPr="00C878E6">
        <w:rPr>
          <w:color w:val="14262A"/>
        </w:rPr>
        <w:t>щимся не</w:t>
      </w:r>
      <w:r w:rsidR="003E3982">
        <w:rPr>
          <w:color w:val="14262A"/>
        </w:rPr>
        <w:t xml:space="preserve"> позже чем через 2 дня, а в 5-9</w:t>
      </w:r>
      <w:r>
        <w:rPr>
          <w:color w:val="14262A"/>
        </w:rPr>
        <w:t xml:space="preserve"> </w:t>
      </w:r>
      <w:r w:rsidRPr="00C878E6">
        <w:rPr>
          <w:color w:val="14262A"/>
        </w:rPr>
        <w:t xml:space="preserve"> классах </w:t>
      </w:r>
      <w:r>
        <w:rPr>
          <w:color w:val="14262A"/>
        </w:rPr>
        <w:t xml:space="preserve">– через неделю; сочинения в 9 </w:t>
      </w:r>
      <w:r w:rsidR="003E3982">
        <w:rPr>
          <w:color w:val="14262A"/>
        </w:rPr>
        <w:t xml:space="preserve"> классе </w:t>
      </w:r>
      <w:r w:rsidRPr="00C878E6">
        <w:rPr>
          <w:color w:val="14262A"/>
        </w:rPr>
        <w:t xml:space="preserve">проверяются не более 10 дней; 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контрольные работы по математике, физике, химии и иностранному языку проверяются, как правило, к следующему уроку, а при большом количестве работ – через один-два урока.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4.4. В проверяемых работах по русскому языку и математике в 1-4-х классах учитель исправляет все допущенные ошибки, руководствуясь следующим правилом: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а) зачеркивая орфографическую ошибку, цифру, математический знак, надписывает вверху нужную букву или верный результат математических действий;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б) пунктуационный ненужный знак зачеркивается, необходимый пишется красной пастой;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в) при проверке тетрадей по русскому языку учитель обозначает ошибку определенным знаком:  I –орфографическая ошибка, V-пунктуационная (для удобства подсчета ошибок и классификации).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4.5. </w:t>
      </w:r>
      <w:proofErr w:type="gramStart"/>
      <w:r w:rsidRPr="00C878E6">
        <w:rPr>
          <w:color w:val="14262A"/>
        </w:rPr>
        <w:t>При прове</w:t>
      </w:r>
      <w:r w:rsidR="003E3982">
        <w:rPr>
          <w:color w:val="14262A"/>
        </w:rPr>
        <w:t>рке изложений и сочинений в 5-9</w:t>
      </w:r>
      <w:r>
        <w:rPr>
          <w:color w:val="14262A"/>
        </w:rPr>
        <w:t xml:space="preserve"> </w:t>
      </w:r>
      <w:r w:rsidRPr="00C878E6">
        <w:rPr>
          <w:color w:val="14262A"/>
        </w:rPr>
        <w:t xml:space="preserve"> классах (как контрольных, так и обучающих), кроме орфографических и пунктуационных, отмечаются фактические, грамматические, речевые ошибки.</w:t>
      </w:r>
      <w:proofErr w:type="gramEnd"/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4.6.При проверке контрольных раб</w:t>
      </w:r>
      <w:r w:rsidR="002A5F9D">
        <w:rPr>
          <w:color w:val="14262A"/>
        </w:rPr>
        <w:t xml:space="preserve">от </w:t>
      </w:r>
      <w:r w:rsidR="003E3982">
        <w:rPr>
          <w:color w:val="14262A"/>
        </w:rPr>
        <w:t>учащихся 5-9</w:t>
      </w:r>
      <w:r>
        <w:rPr>
          <w:color w:val="14262A"/>
        </w:rPr>
        <w:t xml:space="preserve"> </w:t>
      </w:r>
      <w:r w:rsidRPr="00C878E6">
        <w:rPr>
          <w:color w:val="14262A"/>
        </w:rPr>
        <w:t xml:space="preserve"> классов по русскому языку и математике учитель только подчёркивает и отмечает на полях допущенную ошибку, которую исправляет сам ученик.</w:t>
      </w:r>
    </w:p>
    <w:p w:rsidR="000F44E9" w:rsidRPr="00C878E6" w:rsidRDefault="003E3982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>
        <w:rPr>
          <w:color w:val="14262A"/>
        </w:rPr>
        <w:t>4.7.По иностранному языку в 5-9</w:t>
      </w:r>
      <w:r w:rsidR="000F44E9">
        <w:rPr>
          <w:color w:val="14262A"/>
        </w:rPr>
        <w:t xml:space="preserve"> </w:t>
      </w:r>
      <w:r w:rsidR="000F44E9" w:rsidRPr="00C878E6">
        <w:rPr>
          <w:color w:val="14262A"/>
        </w:rPr>
        <w:t>классах учитель</w:t>
      </w:r>
      <w:r>
        <w:rPr>
          <w:color w:val="14262A"/>
        </w:rPr>
        <w:t xml:space="preserve"> исправляет ошибку, допущенную </w:t>
      </w:r>
      <w:proofErr w:type="gramStart"/>
      <w:r>
        <w:rPr>
          <w:color w:val="14262A"/>
        </w:rPr>
        <w:t>о</w:t>
      </w:r>
      <w:r w:rsidR="002A5F9D">
        <w:rPr>
          <w:color w:val="14262A"/>
        </w:rPr>
        <w:t>бучающимся</w:t>
      </w:r>
      <w:proofErr w:type="gramEnd"/>
      <w:r w:rsidR="000F44E9" w:rsidRPr="00C878E6">
        <w:rPr>
          <w:color w:val="14262A"/>
        </w:rPr>
        <w:t>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4.8.После проверки диктанта, изложения, сочинения указывается количество орфографических и пунктуационных ошибок. В изложениях и сочинениях указывается, </w:t>
      </w:r>
      <w:r w:rsidRPr="00C878E6">
        <w:rPr>
          <w:color w:val="14262A"/>
        </w:rPr>
        <w:lastRenderedPageBreak/>
        <w:t>кроме этого, количество фактических, речевых  и грамматических ошибок; после подсчёта ошибок в установленном порядке выставляется оценка работы.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4.9.Все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4.10.Проверенные контрольные работы (диктант, изложения) должны быть возвращены учителем к следующему уроку по данному предмету; сочинения – через урок в 5-8-х класс</w:t>
      </w:r>
      <w:r>
        <w:rPr>
          <w:color w:val="14262A"/>
        </w:rPr>
        <w:t xml:space="preserve">ах, через десять дней – в 9 </w:t>
      </w:r>
      <w:r w:rsidR="003E3982">
        <w:rPr>
          <w:color w:val="14262A"/>
        </w:rPr>
        <w:t xml:space="preserve"> классе</w:t>
      </w:r>
      <w:r w:rsidRPr="00C878E6">
        <w:rPr>
          <w:color w:val="14262A"/>
        </w:rPr>
        <w:t>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4.11.При оценке письменных работ </w:t>
      </w:r>
      <w:r w:rsidR="002A5F9D">
        <w:rPr>
          <w:color w:val="14262A"/>
        </w:rPr>
        <w:t>об</w:t>
      </w:r>
      <w:r w:rsidRPr="00C878E6">
        <w:rPr>
          <w:color w:val="14262A"/>
        </w:rPr>
        <w:t>уча</w:t>
      </w:r>
      <w:r w:rsidR="002A5F9D">
        <w:rPr>
          <w:color w:val="14262A"/>
        </w:rPr>
        <w:t>ю</w:t>
      </w:r>
      <w:r w:rsidRPr="00C878E6">
        <w:rPr>
          <w:color w:val="14262A"/>
        </w:rPr>
        <w:t>щихся руководствоваться соответствующими нормами оценки знаний, умений, навыков школьников.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4.12.После проверки письменных работ </w:t>
      </w:r>
      <w:proofErr w:type="gramStart"/>
      <w:r w:rsidR="002A5F9D">
        <w:rPr>
          <w:color w:val="14262A"/>
        </w:rPr>
        <w:t>об</w:t>
      </w:r>
      <w:r w:rsidRPr="00C878E6">
        <w:rPr>
          <w:color w:val="14262A"/>
        </w:rPr>
        <w:t>уча</w:t>
      </w:r>
      <w:r w:rsidR="002A5F9D">
        <w:rPr>
          <w:color w:val="14262A"/>
        </w:rPr>
        <w:t>ю</w:t>
      </w:r>
      <w:r w:rsidRPr="00C878E6">
        <w:rPr>
          <w:color w:val="14262A"/>
        </w:rPr>
        <w:t>щимся</w:t>
      </w:r>
      <w:proofErr w:type="gramEnd"/>
      <w:r w:rsidRPr="00C878E6">
        <w:rPr>
          <w:color w:val="14262A"/>
        </w:rPr>
        <w:t xml:space="preserve"> даётся задание по исправлению ошибок или выполнению упражнений, предупреждающих повторение аналогичных ошибок.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Работа над ошибками, как правило, осуществляется в тех же  тетрадях, в которых выполнялись соответствующие письменные работы.</w:t>
      </w:r>
    </w:p>
    <w:p w:rsidR="000F44E9" w:rsidRDefault="000F44E9" w:rsidP="000F44E9">
      <w:pPr>
        <w:pStyle w:val="5"/>
        <w:spacing w:before="0" w:beforeAutospacing="0" w:after="0" w:afterAutospacing="0"/>
        <w:jc w:val="both"/>
        <w:rPr>
          <w:rStyle w:val="a4"/>
          <w:bCs/>
          <w:color w:val="14262A"/>
          <w:sz w:val="24"/>
          <w:szCs w:val="24"/>
        </w:rPr>
      </w:pPr>
    </w:p>
    <w:p w:rsidR="000F44E9" w:rsidRPr="002A5F9D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color w:val="14262A"/>
          <w:sz w:val="24"/>
          <w:szCs w:val="24"/>
        </w:rPr>
      </w:pPr>
      <w:r w:rsidRPr="002A5F9D">
        <w:rPr>
          <w:rStyle w:val="a4"/>
          <w:b/>
          <w:bCs/>
          <w:color w:val="14262A"/>
          <w:sz w:val="24"/>
          <w:szCs w:val="24"/>
        </w:rPr>
        <w:t>5.</w:t>
      </w:r>
      <w:r w:rsidRPr="002A5F9D">
        <w:rPr>
          <w:b w:val="0"/>
          <w:color w:val="14262A"/>
          <w:sz w:val="24"/>
          <w:szCs w:val="24"/>
        </w:rPr>
        <w:t xml:space="preserve"> </w:t>
      </w:r>
      <w:r w:rsidRPr="002A5F9D">
        <w:rPr>
          <w:rStyle w:val="a4"/>
          <w:b/>
          <w:bCs/>
          <w:color w:val="14262A"/>
          <w:sz w:val="24"/>
          <w:szCs w:val="24"/>
        </w:rPr>
        <w:t>Осуществление контроля</w:t>
      </w:r>
    </w:p>
    <w:p w:rsidR="000F44E9" w:rsidRPr="00C878E6" w:rsidRDefault="000F44E9" w:rsidP="000F44E9">
      <w:pPr>
        <w:pStyle w:val="5"/>
        <w:spacing w:before="0" w:beforeAutospacing="0" w:after="0" w:afterAutospacing="0"/>
        <w:jc w:val="center"/>
        <w:rPr>
          <w:b w:val="0"/>
          <w:color w:val="14262A"/>
          <w:sz w:val="24"/>
          <w:szCs w:val="24"/>
        </w:rPr>
      </w:pP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5.1. </w:t>
      </w:r>
      <w:proofErr w:type="gramStart"/>
      <w:r w:rsidRPr="00C878E6">
        <w:rPr>
          <w:color w:val="14262A"/>
        </w:rPr>
        <w:t>Контроль за</w:t>
      </w:r>
      <w:proofErr w:type="gramEnd"/>
      <w:r w:rsidRPr="00C878E6">
        <w:rPr>
          <w:color w:val="14262A"/>
        </w:rPr>
        <w:t xml:space="preserve"> порядком ведения и проверкой тетрадей осуществляет </w:t>
      </w:r>
      <w:r w:rsidR="003E3982">
        <w:rPr>
          <w:color w:val="14262A"/>
        </w:rPr>
        <w:t>директор</w:t>
      </w:r>
      <w:r>
        <w:rPr>
          <w:color w:val="14262A"/>
        </w:rPr>
        <w:t xml:space="preserve"> </w:t>
      </w:r>
      <w:r w:rsidRPr="00C878E6">
        <w:rPr>
          <w:color w:val="14262A"/>
        </w:rPr>
        <w:t>школы.</w:t>
      </w:r>
    </w:p>
    <w:p w:rsidR="000F44E9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 xml:space="preserve">5.2. Контроль осуществляется согласно плану </w:t>
      </w:r>
      <w:proofErr w:type="spellStart"/>
      <w:r w:rsidRPr="00C878E6">
        <w:rPr>
          <w:color w:val="14262A"/>
        </w:rPr>
        <w:t>внутришкольного</w:t>
      </w:r>
      <w:proofErr w:type="spellEnd"/>
      <w:r w:rsidRPr="00C878E6">
        <w:rPr>
          <w:color w:val="14262A"/>
        </w:rPr>
        <w:t xml:space="preserve"> контроля.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</w:p>
    <w:p w:rsidR="000F44E9" w:rsidRPr="002A5F9D" w:rsidRDefault="000F44E9" w:rsidP="000F44E9">
      <w:pPr>
        <w:pStyle w:val="5"/>
        <w:spacing w:before="0" w:beforeAutospacing="0" w:after="0" w:afterAutospacing="0"/>
        <w:jc w:val="center"/>
        <w:rPr>
          <w:rStyle w:val="a4"/>
          <w:b/>
          <w:bCs/>
          <w:color w:val="14262A"/>
          <w:sz w:val="24"/>
          <w:szCs w:val="24"/>
        </w:rPr>
      </w:pPr>
      <w:r w:rsidRPr="002A5F9D">
        <w:rPr>
          <w:rStyle w:val="a4"/>
          <w:b/>
          <w:bCs/>
          <w:color w:val="14262A"/>
          <w:sz w:val="24"/>
          <w:szCs w:val="24"/>
        </w:rPr>
        <w:t>6.</w:t>
      </w:r>
      <w:r w:rsidRPr="002A5F9D">
        <w:rPr>
          <w:b w:val="0"/>
          <w:color w:val="14262A"/>
          <w:sz w:val="24"/>
          <w:szCs w:val="24"/>
        </w:rPr>
        <w:t xml:space="preserve"> </w:t>
      </w:r>
      <w:r w:rsidRPr="002A5F9D">
        <w:rPr>
          <w:rStyle w:val="a4"/>
          <w:b/>
          <w:bCs/>
          <w:color w:val="14262A"/>
          <w:sz w:val="24"/>
          <w:szCs w:val="24"/>
        </w:rPr>
        <w:t>Установление доплат за проверку тетрадей</w:t>
      </w:r>
    </w:p>
    <w:p w:rsidR="000F44E9" w:rsidRPr="00C878E6" w:rsidRDefault="000F44E9" w:rsidP="000F44E9">
      <w:pPr>
        <w:pStyle w:val="5"/>
        <w:spacing w:before="0" w:beforeAutospacing="0" w:after="0" w:afterAutospacing="0"/>
        <w:jc w:val="center"/>
        <w:rPr>
          <w:b w:val="0"/>
          <w:color w:val="14262A"/>
          <w:sz w:val="24"/>
          <w:szCs w:val="24"/>
        </w:rPr>
      </w:pP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6.1. За проверку тетрадей учителям устанавливаются доплаты в соответствии с действующим законодательством об оплате труда.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6.2. Доплата может быть отменена в случаях: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- неисполнения порядка проверки тетрадей;</w:t>
      </w:r>
    </w:p>
    <w:p w:rsidR="000F44E9" w:rsidRPr="00C878E6" w:rsidRDefault="000F44E9" w:rsidP="000F44E9">
      <w:pPr>
        <w:pStyle w:val="a3"/>
        <w:spacing w:before="0" w:beforeAutospacing="0" w:after="0" w:afterAutospacing="0"/>
        <w:jc w:val="both"/>
        <w:rPr>
          <w:color w:val="14262A"/>
        </w:rPr>
      </w:pPr>
      <w:r w:rsidRPr="00C878E6">
        <w:rPr>
          <w:color w:val="14262A"/>
        </w:rPr>
        <w:t>- ухудшения качества проверки тетрадей.</w:t>
      </w:r>
    </w:p>
    <w:p w:rsidR="000F44E9" w:rsidRPr="00C878E6" w:rsidRDefault="000F44E9" w:rsidP="000F44E9">
      <w:pPr>
        <w:jc w:val="both"/>
        <w:rPr>
          <w:color w:val="14262A"/>
        </w:rPr>
      </w:pPr>
      <w:r w:rsidRPr="00C878E6">
        <w:rPr>
          <w:rStyle w:val="articleseparator"/>
          <w:color w:val="14262A"/>
          <w:specVanish w:val="0"/>
        </w:rPr>
        <w:t> </w:t>
      </w:r>
      <w:r w:rsidRPr="00C878E6">
        <w:rPr>
          <w:color w:val="14262A"/>
        </w:rPr>
        <w:t xml:space="preserve"> </w:t>
      </w:r>
    </w:p>
    <w:p w:rsidR="000F44E9" w:rsidRPr="00C878E6" w:rsidRDefault="000F44E9" w:rsidP="000F44E9">
      <w:pPr>
        <w:jc w:val="both"/>
      </w:pPr>
    </w:p>
    <w:p w:rsidR="00512E0C" w:rsidRDefault="00512E0C"/>
    <w:sectPr w:rsidR="00512E0C" w:rsidSect="0014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061C"/>
    <w:multiLevelType w:val="hybridMultilevel"/>
    <w:tmpl w:val="2DFC7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4E9"/>
    <w:rsid w:val="000F44E9"/>
    <w:rsid w:val="00141BE8"/>
    <w:rsid w:val="00157EE0"/>
    <w:rsid w:val="002A5F9D"/>
    <w:rsid w:val="003E3982"/>
    <w:rsid w:val="00420931"/>
    <w:rsid w:val="004339A1"/>
    <w:rsid w:val="00512E0C"/>
    <w:rsid w:val="0077270E"/>
    <w:rsid w:val="007B1B3F"/>
    <w:rsid w:val="009B7C28"/>
    <w:rsid w:val="00C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E8"/>
  </w:style>
  <w:style w:type="paragraph" w:styleId="5">
    <w:name w:val="heading 5"/>
    <w:basedOn w:val="a"/>
    <w:link w:val="50"/>
    <w:qFormat/>
    <w:rsid w:val="000F44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F44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rsid w:val="000F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0F44E9"/>
    <w:rPr>
      <w:vanish/>
      <w:webHidden w:val="0"/>
      <w:specVanish w:val="0"/>
    </w:rPr>
  </w:style>
  <w:style w:type="character" w:styleId="a4">
    <w:name w:val="Strong"/>
    <w:basedOn w:val="a0"/>
    <w:qFormat/>
    <w:rsid w:val="000F44E9"/>
    <w:rPr>
      <w:b/>
      <w:bCs/>
    </w:rPr>
  </w:style>
  <w:style w:type="paragraph" w:styleId="a5">
    <w:name w:val="No Spacing"/>
    <w:uiPriority w:val="1"/>
    <w:qFormat/>
    <w:rsid w:val="009B7C2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11</cp:revision>
  <cp:lastPrinted>2015-05-01T07:27:00Z</cp:lastPrinted>
  <dcterms:created xsi:type="dcterms:W3CDTF">2014-02-06T12:55:00Z</dcterms:created>
  <dcterms:modified xsi:type="dcterms:W3CDTF">2016-05-06T11:46:00Z</dcterms:modified>
</cp:coreProperties>
</file>