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5C577A" w:rsidRDefault="005C577A" w:rsidP="005C5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5C577A" w:rsidRDefault="005C577A" w:rsidP="005C577A">
      <w:pPr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ab/>
      </w:r>
    </w:p>
    <w:p w:rsidR="00C15474" w:rsidRPr="00C15474" w:rsidRDefault="00334A97" w:rsidP="00110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7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15474" w:rsidRPr="00C15474" w:rsidRDefault="00334A97" w:rsidP="00C15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74">
        <w:rPr>
          <w:rFonts w:ascii="Times New Roman" w:hAnsi="Times New Roman" w:cs="Times New Roman"/>
          <w:b/>
          <w:sz w:val="28"/>
          <w:szCs w:val="28"/>
        </w:rPr>
        <w:t>О РАБОЧЕЙ ПРОГРАММЕ</w:t>
      </w:r>
      <w:r w:rsidR="00C15474" w:rsidRPr="00C15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74">
        <w:rPr>
          <w:rFonts w:ascii="Times New Roman" w:hAnsi="Times New Roman" w:cs="Times New Roman"/>
          <w:b/>
          <w:sz w:val="28"/>
          <w:szCs w:val="28"/>
        </w:rPr>
        <w:t>ДОПОЛНИТЕЛЬНОГО ОБРАЗОВАНИЯ ПОДРОСТКОВ</w:t>
      </w:r>
    </w:p>
    <w:p w:rsidR="00C15474" w:rsidRPr="00C15474" w:rsidRDefault="00C15474" w:rsidP="00C15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74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C15474" w:rsidRPr="00C15474" w:rsidRDefault="005C577A" w:rsidP="00C15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bookmarkStart w:id="0" w:name="_GoBack"/>
      <w:bookmarkEnd w:id="0"/>
      <w:r w:rsidR="00DF08D9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 xml:space="preserve"> 1. Общие положения.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Российской Федерации «Об образовании</w:t>
      </w:r>
      <w:r w:rsidR="005D2DCD">
        <w:rPr>
          <w:rFonts w:ascii="Times New Roman" w:hAnsi="Times New Roman" w:cs="Times New Roman"/>
          <w:sz w:val="24"/>
          <w:szCs w:val="24"/>
        </w:rPr>
        <w:t xml:space="preserve"> в РФ</w:t>
      </w:r>
      <w:r w:rsidRPr="00C15474">
        <w:rPr>
          <w:rFonts w:ascii="Times New Roman" w:hAnsi="Times New Roman" w:cs="Times New Roman"/>
          <w:sz w:val="24"/>
          <w:szCs w:val="24"/>
        </w:rPr>
        <w:t>», Типовым положением об образовательном учреждении дополнительного образования детей, Уставом государственного бюджетного образовательного учреждения</w:t>
      </w:r>
      <w:r w:rsidR="00C15474">
        <w:rPr>
          <w:rFonts w:ascii="Times New Roman" w:hAnsi="Times New Roman" w:cs="Times New Roman"/>
          <w:sz w:val="24"/>
          <w:szCs w:val="24"/>
        </w:rPr>
        <w:t>,</w:t>
      </w:r>
      <w:r w:rsidRPr="00C15474">
        <w:rPr>
          <w:rFonts w:ascii="Times New Roman" w:hAnsi="Times New Roman" w:cs="Times New Roman"/>
          <w:sz w:val="24"/>
          <w:szCs w:val="24"/>
        </w:rPr>
        <w:t xml:space="preserve"> </w:t>
      </w:r>
      <w:r w:rsidR="00C15474">
        <w:rPr>
          <w:rFonts w:ascii="Times New Roman" w:hAnsi="Times New Roman" w:cs="Times New Roman"/>
          <w:sz w:val="24"/>
          <w:szCs w:val="24"/>
        </w:rPr>
        <w:t>с</w:t>
      </w:r>
      <w:r w:rsidRPr="00C15474">
        <w:rPr>
          <w:rFonts w:ascii="Times New Roman" w:hAnsi="Times New Roman" w:cs="Times New Roman"/>
          <w:sz w:val="24"/>
          <w:szCs w:val="24"/>
        </w:rPr>
        <w:t xml:space="preserve"> письмом Министерства образования и науки от 11.12.2006 №06-1844 «О примерных требованиях к программам дополнительного образования детей» и регламентирует порядок разработки и реализации рабочих программ педагогов.</w:t>
      </w:r>
      <w:proofErr w:type="gramEnd"/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1.2. Рабочая программа (далее - Программа) - нормативный документ, определяющий объем, порядок, содержание изучения и преподавания курса дополнительного образования детского объединения, основывающийся на примерной или авторской образовательной программе детского объединения.</w:t>
      </w:r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>2. Цели и задачи Программы</w:t>
      </w:r>
      <w:r w:rsidR="00C15474">
        <w:rPr>
          <w:rFonts w:ascii="Times New Roman" w:hAnsi="Times New Roman" w:cs="Times New Roman"/>
          <w:b/>
          <w:sz w:val="24"/>
          <w:szCs w:val="24"/>
        </w:rPr>
        <w:t>.</w:t>
      </w:r>
      <w:r w:rsidRPr="00C15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2.1. Целями и задачами Программы, в первую очередь, является обеспечение обучения, воспитания, развития подростков. В связи с чем, содержание дополнительных образовательных программ должно соответствовать: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2.1.1. Достижениям мировой культуры, российским традициям, культурно-национальным особенностям региона;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Направленностям дополнительных образовательных программ (научно-технической, спортивно-оздоровительной, туристско-краеведческой, эколого-биологической, художественно-эстетическому, декоративно-прикладному, военно-патриотической, социально-педагогической, социально-экономической);</w:t>
      </w:r>
      <w:proofErr w:type="gramEnd"/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lastRenderedPageBreak/>
        <w:t xml:space="preserve">2.1.3.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конкурсах, соревнованиях, экскурсиях, походах и т.д.); методах контроля и управления образовательным процессом (анализе результатов деятельности подростков); средствах обучения (перечне необходимого оборудования, инструментов и материалов в расчете на каждого обучающегося в объединении).</w:t>
      </w:r>
      <w:proofErr w:type="gramEnd"/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>3. Содержание рабочей программы дополнительного образования подростков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3.1. Содержание Программы должно быть направлено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5474">
        <w:rPr>
          <w:rFonts w:ascii="Times New Roman" w:hAnsi="Times New Roman" w:cs="Times New Roman"/>
          <w:sz w:val="24"/>
          <w:szCs w:val="24"/>
        </w:rPr>
        <w:t>: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3.1.1. Создание условий для развития личности подростка;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3.1.2. Развитие мотивации личности подростка к познанию и творчеству;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3.1.3. Обеспечение эмоционального благополучия подростка;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3.1.4. Приобщение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474">
        <w:rPr>
          <w:rFonts w:ascii="Times New Roman" w:hAnsi="Times New Roman" w:cs="Times New Roman"/>
          <w:sz w:val="24"/>
          <w:szCs w:val="24"/>
        </w:rPr>
        <w:t xml:space="preserve"> к общечеловеческим ценностям;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3.1.5. Профилактику асоциального поведения;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3.1.6. Создание условий для социального, культурного и профессионального самоопределения, творческой самореализации личности подростка, его интеграцию в системе мировой и отечественной культур;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3.1.7. Укрепление психического и физического здоровья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474">
        <w:rPr>
          <w:rFonts w:ascii="Times New Roman" w:hAnsi="Times New Roman" w:cs="Times New Roman"/>
          <w:sz w:val="24"/>
          <w:szCs w:val="24"/>
        </w:rPr>
        <w:t>;</w:t>
      </w:r>
    </w:p>
    <w:p w:rsidR="00334A97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3.1.8. Взаимодействие педагога дополнительного образования с семьей.</w:t>
      </w:r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>4. Технология разработки рабочей программы.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4.1. Рабочая программа составляется педагогом дополнительного образования по определенному курсу дополнительного образования подростков, на учебный год или ступень обучения.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4.2. Допускается разработка Программы коллективом педагогов одного направления. 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 Структура рабочей программы.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5.1. 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5.1.1.  Титульный лист.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5.1.2.  Пояснительную записку.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5.1.3. Учебно-тематический план.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5.1.4.  Содержание изучаемого курса.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5.1.5. Методическое обеспечение дополнительной образовательной программы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lastRenderedPageBreak/>
        <w:t>5.1.7. Список литературы (основной и дополнительной).</w:t>
      </w:r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>6. Оформление и содержание структурных элементов рабочей программы дополнительного образования подр</w:t>
      </w:r>
      <w:r w:rsidR="00C15474">
        <w:rPr>
          <w:rFonts w:ascii="Times New Roman" w:hAnsi="Times New Roman" w:cs="Times New Roman"/>
          <w:b/>
          <w:sz w:val="24"/>
          <w:szCs w:val="24"/>
        </w:rPr>
        <w:t>остков.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6.1.Титульный лист – структурный элемент программы, представляющий сведения о названии программы, которое должно отражать ее содержание, место в образовательном процессе, адресность.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На титульном листе указывается: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где, когда и кем утверждена дополнительная образовательная программа;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название дополнительной образовательной программы;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возраст детей, на которых рассчитана дополнительная образовательная программа;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срок реализации дополнительной образовательной программы;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Ф.И.О., должность автора (авторов) дополнительной образовательной программы;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название населенного пункта, в котором реализуется дополнительная образовательная программа;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год разработки дополнительной образовательной программы.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6.2. Пояснительная записка – структурный элемент программы, поясняющий актуальность изучения данного курса, его задачи и специфику, а также методы и формы решения поставленных задач, рекомендации по их проведению. В пояснительной записке должны быть обоснованы предлагаемые содержание и объем курса, формы контроля и возможные варианты его проведения. В пояснительной записке к программе дополнительного образования подростков раскрывается: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направленность дополнительной образовательной программы;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новизну, актуальность, педагогическую целесообразность;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цель и задачи дополнительной образовательной программы;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отличительные особенности данной дополнительной образовательной программы от уже существующих образовательных программ;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возраст детей, участвующих в реализации данной дополнительной образовательной программы;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сроки реализации дополнительной образовательной программы (продолжительность образовательного процесса, этапы);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ожидаемые результаты и способы определения их результативности;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lastRenderedPageBreak/>
        <w:t>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</w:p>
    <w:p w:rsidR="00334A97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6.3.Учебно-тематический план – структурный элемент программы, содержащий наименование раздела, темы, общее количество часов (в том числе на теоретические и практические занятия). Составляется в виде таблицы.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1822"/>
        <w:gridCol w:w="1369"/>
        <w:gridCol w:w="1567"/>
        <w:gridCol w:w="1789"/>
        <w:gridCol w:w="1734"/>
      </w:tblGrid>
      <w:tr w:rsidR="00C15474" w:rsidTr="00C15474">
        <w:tc>
          <w:tcPr>
            <w:tcW w:w="1595" w:type="dxa"/>
          </w:tcPr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95" w:type="dxa"/>
          </w:tcPr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</w:p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:rsidR="00C15474" w:rsidRPr="00C15474" w:rsidRDefault="00C15474" w:rsidP="00C1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474" w:rsidTr="00C15474">
        <w:tc>
          <w:tcPr>
            <w:tcW w:w="1595" w:type="dxa"/>
          </w:tcPr>
          <w:p w:rsidR="00C15474" w:rsidRDefault="00C15474" w:rsidP="003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Default="00C15474" w:rsidP="003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Default="00C15474" w:rsidP="003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Default="00C15474" w:rsidP="003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5474" w:rsidRDefault="00C15474" w:rsidP="003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15474" w:rsidRDefault="00C15474" w:rsidP="003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6.4. Содержание изучаемого курса – структурный элемент программы, включающий толкование каждой темы, согласно нумерации в учебно-тематическом плане и требования к уровню подготовки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4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474">
        <w:rPr>
          <w:rFonts w:ascii="Times New Roman" w:hAnsi="Times New Roman" w:cs="Times New Roman"/>
          <w:sz w:val="24"/>
          <w:szCs w:val="24"/>
        </w:rPr>
        <w:t xml:space="preserve"> по данной программе - структурный элемент программы, определяющий основные знания, умения и навыки, которыми должны овладеть обучающиеся в процессе изучения данного курса.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6.5.Методическое обеспечение дополнительной образовательной программы – структурный элемент программы, который определяет необходимые для реализации данного курса методические и учебные пособия, оборудование и технические средства обучения, дидактический материал. 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6.6. Список литературы (основной и дополнительной)– структурный элемент программы, включающий перечень использованной автором литературы. Элементы описания каждого произведения должны приводиться в алфавитном порядке и соответствовать требованиям к библиографическому описанию. Допускается оформление списка литературы по основным разделам изучаемого курса.</w:t>
      </w:r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>7. Оформление рабочей программы.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7.1. Текст набирается в текстовом редакторе шрифтом </w:t>
      </w:r>
      <w:proofErr w:type="spellStart"/>
      <w:r w:rsidRPr="00C1547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1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47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1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47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15474">
        <w:rPr>
          <w:rFonts w:ascii="Times New Roman" w:hAnsi="Times New Roman" w:cs="Times New Roman"/>
          <w:sz w:val="24"/>
          <w:szCs w:val="24"/>
        </w:rPr>
        <w:t>, кегль 12-14, одинарный межстрочный интервал, переносы в тексте не ставятся, выравнивание по ширине, листы формата А</w:t>
      </w:r>
      <w:proofErr w:type="gramStart"/>
      <w:r w:rsidRPr="00C154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15474">
        <w:rPr>
          <w:rFonts w:ascii="Times New Roman" w:hAnsi="Times New Roman" w:cs="Times New Roman"/>
          <w:sz w:val="24"/>
          <w:szCs w:val="24"/>
        </w:rPr>
        <w:t>. Таблицы вставляются непосредственно в текст.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7.2. Титульный лист считается первым, но не нумеруется, как и листы приложения.</w:t>
      </w:r>
    </w:p>
    <w:p w:rsidR="00334A97" w:rsidRPr="00C15474" w:rsidRDefault="00334A97" w:rsidP="00334A97">
      <w:pPr>
        <w:rPr>
          <w:rFonts w:ascii="Times New Roman" w:hAnsi="Times New Roman" w:cs="Times New Roman"/>
          <w:b/>
          <w:sz w:val="24"/>
          <w:szCs w:val="24"/>
        </w:rPr>
      </w:pPr>
      <w:r w:rsidRPr="00C15474">
        <w:rPr>
          <w:rFonts w:ascii="Times New Roman" w:hAnsi="Times New Roman" w:cs="Times New Roman"/>
          <w:b/>
          <w:sz w:val="24"/>
          <w:szCs w:val="24"/>
        </w:rPr>
        <w:t>8. Утверждение рабочей программы.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8.1. Рабочая программа рассматривается методической комиссией классных руководителей и педагогов дополнительного образования.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8.2. Утверждение Программы предполагает следующие процедуры: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 xml:space="preserve">обсуждение программы на заседании комиссии; 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lastRenderedPageBreak/>
        <w:t>проведение экспертизы программы с привлечением внешних экспертов (оформление рецензии внутренней и внешней).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утверждение заместителем директора по воспитательной работе.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8.3. При несоответствии Программы установленным данным Положением требованиям заместитель директора по ВР накладывает резолюцию о необходимости доработки с указанием конкретного срока исполнения.</w:t>
      </w:r>
    </w:p>
    <w:p w:rsidR="00334A97" w:rsidRPr="00C15474" w:rsidRDefault="00334A97" w:rsidP="00334A97">
      <w:pPr>
        <w:rPr>
          <w:rFonts w:ascii="Times New Roman" w:hAnsi="Times New Roman" w:cs="Times New Roman"/>
          <w:sz w:val="24"/>
          <w:szCs w:val="24"/>
        </w:rPr>
      </w:pPr>
      <w:r w:rsidRPr="00C15474">
        <w:rPr>
          <w:rFonts w:ascii="Times New Roman" w:hAnsi="Times New Roman" w:cs="Times New Roman"/>
          <w:sz w:val="24"/>
          <w:szCs w:val="24"/>
        </w:rPr>
        <w:t>8.4. Все изменения, дополнения, вносимые педагогом в Программу в течение учебного года, должны быть согласованы с методистом, заместителем директора по ВР.</w:t>
      </w:r>
    </w:p>
    <w:p w:rsidR="00334A97" w:rsidRDefault="00334A97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p w:rsidR="00C15474" w:rsidRDefault="00C15474" w:rsidP="00334A97"/>
    <w:sectPr w:rsidR="00C15474" w:rsidSect="000C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97"/>
    <w:rsid w:val="000C5F5D"/>
    <w:rsid w:val="00110AF6"/>
    <w:rsid w:val="00334A97"/>
    <w:rsid w:val="003832F0"/>
    <w:rsid w:val="005C577A"/>
    <w:rsid w:val="005D2DCD"/>
    <w:rsid w:val="00603974"/>
    <w:rsid w:val="00726655"/>
    <w:rsid w:val="0081382A"/>
    <w:rsid w:val="0084474C"/>
    <w:rsid w:val="00C15474"/>
    <w:rsid w:val="00D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5474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C1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0A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dcterms:created xsi:type="dcterms:W3CDTF">2014-08-31T12:02:00Z</dcterms:created>
  <dcterms:modified xsi:type="dcterms:W3CDTF">2016-05-06T12:10:00Z</dcterms:modified>
</cp:coreProperties>
</file>