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F7" w:rsidRPr="00EA6A8E" w:rsidRDefault="00D00BF7" w:rsidP="00D00BF7">
      <w:pPr>
        <w:jc w:val="center"/>
        <w:rPr>
          <w:sz w:val="28"/>
          <w:szCs w:val="28"/>
        </w:rPr>
      </w:pPr>
      <w:r w:rsidRPr="00EA6A8E">
        <w:rPr>
          <w:sz w:val="28"/>
          <w:szCs w:val="28"/>
        </w:rPr>
        <w:t>Пояснительная записка к плану внеурочной деятельности</w:t>
      </w:r>
    </w:p>
    <w:p w:rsidR="00D00BF7" w:rsidRPr="00EA6A8E" w:rsidRDefault="00D00BF7" w:rsidP="00D00BF7">
      <w:pPr>
        <w:jc w:val="center"/>
        <w:rPr>
          <w:sz w:val="28"/>
          <w:szCs w:val="28"/>
        </w:rPr>
      </w:pPr>
      <w:r w:rsidRPr="00EA6A8E">
        <w:rPr>
          <w:sz w:val="28"/>
          <w:szCs w:val="28"/>
        </w:rPr>
        <w:t>в МБОУ Исаевской ООШ</w:t>
      </w:r>
    </w:p>
    <w:p w:rsidR="00D00BF7" w:rsidRPr="00EA6A8E" w:rsidRDefault="00D00BF7" w:rsidP="00D00BF7">
      <w:pPr>
        <w:jc w:val="center"/>
        <w:rPr>
          <w:sz w:val="28"/>
          <w:szCs w:val="28"/>
        </w:rPr>
      </w:pPr>
      <w:r w:rsidRPr="00EA6A8E">
        <w:rPr>
          <w:sz w:val="28"/>
          <w:szCs w:val="28"/>
        </w:rPr>
        <w:t>в 201</w:t>
      </w:r>
      <w:r w:rsidR="00A51529">
        <w:rPr>
          <w:sz w:val="28"/>
          <w:szCs w:val="28"/>
        </w:rPr>
        <w:t>9</w:t>
      </w:r>
      <w:r w:rsidRPr="00EA6A8E">
        <w:rPr>
          <w:sz w:val="28"/>
          <w:szCs w:val="28"/>
        </w:rPr>
        <w:t>-20</w:t>
      </w:r>
      <w:r w:rsidR="00A51529">
        <w:rPr>
          <w:sz w:val="28"/>
          <w:szCs w:val="28"/>
        </w:rPr>
        <w:t>20</w:t>
      </w:r>
      <w:r w:rsidRPr="00EA6A8E">
        <w:rPr>
          <w:sz w:val="28"/>
          <w:szCs w:val="28"/>
        </w:rPr>
        <w:t xml:space="preserve"> учебном году</w:t>
      </w:r>
    </w:p>
    <w:p w:rsidR="00D00BF7" w:rsidRPr="00EA6A8E" w:rsidRDefault="00D00BF7" w:rsidP="00D00BF7">
      <w:pPr>
        <w:rPr>
          <w:sz w:val="28"/>
          <w:szCs w:val="28"/>
        </w:rPr>
      </w:pPr>
    </w:p>
    <w:p w:rsidR="00D00BF7" w:rsidRPr="00EA6A8E" w:rsidRDefault="00D00BF7" w:rsidP="00D00BF7">
      <w:pPr>
        <w:ind w:firstLine="708"/>
        <w:rPr>
          <w:sz w:val="28"/>
          <w:szCs w:val="28"/>
        </w:rPr>
      </w:pPr>
      <w:r w:rsidRPr="00EA6A8E">
        <w:rPr>
          <w:sz w:val="28"/>
          <w:szCs w:val="28"/>
        </w:rPr>
        <w:t xml:space="preserve">Внеурочная деятельность в МБОУ Исаевской ООШ  организуется по направлениям развития  личности: спортивно-оздоровительное, духовно-нравственное, </w:t>
      </w:r>
      <w:r w:rsidR="009F5D7C" w:rsidRPr="00EA6A8E">
        <w:rPr>
          <w:sz w:val="28"/>
          <w:szCs w:val="28"/>
        </w:rPr>
        <w:t>г</w:t>
      </w:r>
      <w:r w:rsidR="00647F7F" w:rsidRPr="00EA6A8E">
        <w:rPr>
          <w:sz w:val="28"/>
          <w:szCs w:val="28"/>
        </w:rPr>
        <w:t>ражданско-патриотическое</w:t>
      </w:r>
      <w:r w:rsidRPr="00EA6A8E">
        <w:rPr>
          <w:sz w:val="28"/>
          <w:szCs w:val="28"/>
        </w:rPr>
        <w:t xml:space="preserve">, </w:t>
      </w:r>
      <w:r w:rsidR="009F5D7C" w:rsidRPr="00EA6A8E">
        <w:rPr>
          <w:sz w:val="28"/>
          <w:szCs w:val="28"/>
        </w:rPr>
        <w:t>научно-познавательное</w:t>
      </w:r>
      <w:r w:rsidRPr="00EA6A8E">
        <w:rPr>
          <w:sz w:val="28"/>
          <w:szCs w:val="28"/>
        </w:rPr>
        <w:t>, художественно-эстетическое. Именно такой подход позволит создать ту среду, которая поможет ребёнку развиваться в самых разных направлениях, активизирует интеллектуальные, эмоциональные, физические ресурсы и общение со сверстниками. Разностороннее личностное развитие с раннего детства будет являться той базой, опираясь на которую в дальнейшем уже можно выбирать специализацию.</w:t>
      </w:r>
    </w:p>
    <w:p w:rsidR="00D00BF7" w:rsidRPr="00EA6A8E" w:rsidRDefault="00D00BF7" w:rsidP="00D00BF7">
      <w:pPr>
        <w:ind w:firstLine="708"/>
        <w:rPr>
          <w:sz w:val="28"/>
          <w:szCs w:val="28"/>
        </w:rPr>
      </w:pPr>
      <w:r w:rsidRPr="00EA6A8E">
        <w:rPr>
          <w:sz w:val="28"/>
          <w:szCs w:val="28"/>
        </w:rPr>
        <w:t>На занятиях спортивно-оздоровительного направления (кружок «Спортивный час»</w:t>
      </w:r>
      <w:r w:rsidR="00A51529">
        <w:rPr>
          <w:sz w:val="28"/>
          <w:szCs w:val="28"/>
        </w:rPr>
        <w:t xml:space="preserve"> 5-9</w:t>
      </w:r>
      <w:r w:rsidR="00C66A23" w:rsidRPr="00EA6A8E">
        <w:rPr>
          <w:sz w:val="28"/>
          <w:szCs w:val="28"/>
        </w:rPr>
        <w:t xml:space="preserve"> классы</w:t>
      </w:r>
      <w:r w:rsidRPr="00EA6A8E">
        <w:rPr>
          <w:sz w:val="28"/>
          <w:szCs w:val="28"/>
        </w:rPr>
        <w:t>) происходит всесторонне гармоническое развитие личности ребенка, формирование физически и психически здорового человека, формирование мотивации к сохранению и укреплению здоровья.  Спортивные игры, в основном, организуются на свежем воздухе.</w:t>
      </w:r>
      <w:r w:rsidR="00C66A23" w:rsidRPr="00EA6A8E">
        <w:rPr>
          <w:sz w:val="28"/>
          <w:szCs w:val="28"/>
        </w:rPr>
        <w:t xml:space="preserve"> </w:t>
      </w:r>
      <w:r w:rsidRPr="00EA6A8E">
        <w:rPr>
          <w:sz w:val="28"/>
          <w:szCs w:val="28"/>
        </w:rPr>
        <w:t>В нач</w:t>
      </w:r>
      <w:r w:rsidR="00C66A23" w:rsidRPr="00EA6A8E">
        <w:rPr>
          <w:sz w:val="28"/>
          <w:szCs w:val="28"/>
        </w:rPr>
        <w:t>альном звене (1- 4 класс) введен «</w:t>
      </w:r>
      <w:r w:rsidR="009F5D7C" w:rsidRPr="00EA6A8E">
        <w:rPr>
          <w:sz w:val="28"/>
          <w:szCs w:val="28"/>
        </w:rPr>
        <w:t>Урок здорового питания</w:t>
      </w:r>
      <w:r w:rsidR="00C66A23" w:rsidRPr="00EA6A8E">
        <w:rPr>
          <w:sz w:val="28"/>
          <w:szCs w:val="28"/>
        </w:rPr>
        <w:t>», направленный на формирование основ здорового питания.</w:t>
      </w:r>
      <w:r w:rsidR="00EA6A8E" w:rsidRPr="00EA6A8E">
        <w:rPr>
          <w:sz w:val="28"/>
          <w:szCs w:val="28"/>
        </w:rPr>
        <w:t xml:space="preserve"> Данный курс продолжен в 5-7 классах модульно на уроках биологии</w:t>
      </w:r>
      <w:r w:rsidR="00A51529">
        <w:rPr>
          <w:sz w:val="28"/>
          <w:szCs w:val="28"/>
        </w:rPr>
        <w:t>, в</w:t>
      </w:r>
      <w:r w:rsidR="00EA6A8E" w:rsidRPr="00EA6A8E">
        <w:rPr>
          <w:sz w:val="28"/>
          <w:szCs w:val="28"/>
        </w:rPr>
        <w:t xml:space="preserve"> 8-9 классах на уроках ОБЖ.</w:t>
      </w:r>
    </w:p>
    <w:p w:rsidR="00D00BF7" w:rsidRPr="00EA6A8E" w:rsidRDefault="00D00BF7" w:rsidP="00D00BF7">
      <w:pPr>
        <w:ind w:firstLine="708"/>
        <w:rPr>
          <w:sz w:val="28"/>
          <w:szCs w:val="28"/>
        </w:rPr>
      </w:pPr>
      <w:r w:rsidRPr="00EA6A8E">
        <w:rPr>
          <w:sz w:val="28"/>
          <w:szCs w:val="28"/>
        </w:rPr>
        <w:t>На занятиях художествен</w:t>
      </w:r>
      <w:r w:rsidR="009F5D7C" w:rsidRPr="00EA6A8E">
        <w:rPr>
          <w:sz w:val="28"/>
          <w:szCs w:val="28"/>
        </w:rPr>
        <w:t>но-эстетической направленности -</w:t>
      </w:r>
      <w:r w:rsidR="00EA6A8E" w:rsidRPr="00EA6A8E">
        <w:rPr>
          <w:sz w:val="28"/>
          <w:szCs w:val="28"/>
        </w:rPr>
        <w:t xml:space="preserve"> </w:t>
      </w:r>
      <w:r w:rsidRPr="00EA6A8E">
        <w:rPr>
          <w:sz w:val="28"/>
          <w:szCs w:val="28"/>
        </w:rPr>
        <w:t>«Волшебная палитра»</w:t>
      </w:r>
      <w:r w:rsidR="00C66A23" w:rsidRPr="00EA6A8E">
        <w:rPr>
          <w:sz w:val="28"/>
          <w:szCs w:val="28"/>
        </w:rPr>
        <w:t xml:space="preserve"> 1-4 классы </w:t>
      </w:r>
      <w:r w:rsidRPr="00EA6A8E">
        <w:rPr>
          <w:sz w:val="28"/>
          <w:szCs w:val="28"/>
        </w:rPr>
        <w:t xml:space="preserve"> происходит развитие эмоциональной сферы, чувства прекрасного, творческих способностей, формирование коммуникативной и общекультурной компетенций.</w:t>
      </w:r>
    </w:p>
    <w:p w:rsidR="009F5D7C" w:rsidRPr="00EA6A8E" w:rsidRDefault="00D00BF7" w:rsidP="00D00BF7">
      <w:pPr>
        <w:ind w:firstLine="708"/>
        <w:rPr>
          <w:sz w:val="28"/>
          <w:szCs w:val="28"/>
        </w:rPr>
      </w:pPr>
      <w:r w:rsidRPr="00EA6A8E">
        <w:rPr>
          <w:sz w:val="28"/>
          <w:szCs w:val="28"/>
        </w:rPr>
        <w:t xml:space="preserve">В настоящее время стандарт позиционирует школу как носителя казачьей идеологии, казачьей. Любовь к малой Родине, гражданскую ответственность, чувство патриотизма помогают развивать курсы </w:t>
      </w:r>
      <w:r w:rsidR="009F5D7C" w:rsidRPr="00EA6A8E">
        <w:rPr>
          <w:sz w:val="28"/>
          <w:szCs w:val="28"/>
        </w:rPr>
        <w:t>гражданск</w:t>
      </w:r>
      <w:r w:rsidR="00EA6A8E" w:rsidRPr="00EA6A8E">
        <w:rPr>
          <w:sz w:val="28"/>
          <w:szCs w:val="28"/>
        </w:rPr>
        <w:t>о-патриотической направленности: «Доноведение» 1-4 кла</w:t>
      </w:r>
      <w:r w:rsidR="00A51529">
        <w:rPr>
          <w:sz w:val="28"/>
          <w:szCs w:val="28"/>
        </w:rPr>
        <w:t>ссы, «История донского края» 5-9</w:t>
      </w:r>
      <w:r w:rsidR="00EA6A8E" w:rsidRPr="00EA6A8E">
        <w:rPr>
          <w:sz w:val="28"/>
          <w:szCs w:val="28"/>
        </w:rPr>
        <w:t xml:space="preserve"> классы.</w:t>
      </w:r>
    </w:p>
    <w:p w:rsidR="00D00BF7" w:rsidRPr="00EA6A8E" w:rsidRDefault="009F5D7C" w:rsidP="00D00BF7">
      <w:pPr>
        <w:ind w:firstLine="708"/>
        <w:rPr>
          <w:sz w:val="28"/>
          <w:szCs w:val="28"/>
        </w:rPr>
      </w:pPr>
      <w:r w:rsidRPr="00EA6A8E">
        <w:rPr>
          <w:sz w:val="28"/>
          <w:szCs w:val="28"/>
        </w:rPr>
        <w:t>Д</w:t>
      </w:r>
      <w:r w:rsidR="00D00BF7" w:rsidRPr="00EA6A8E">
        <w:rPr>
          <w:sz w:val="28"/>
          <w:szCs w:val="28"/>
        </w:rPr>
        <w:t>уховно-нравственн</w:t>
      </w:r>
      <w:r w:rsidRPr="00EA6A8E">
        <w:rPr>
          <w:sz w:val="28"/>
          <w:szCs w:val="28"/>
        </w:rPr>
        <w:t>ая</w:t>
      </w:r>
      <w:r w:rsidR="00D00BF7" w:rsidRPr="00EA6A8E">
        <w:rPr>
          <w:sz w:val="28"/>
          <w:szCs w:val="28"/>
        </w:rPr>
        <w:t xml:space="preserve"> направленност</w:t>
      </w:r>
      <w:r w:rsidRPr="00EA6A8E">
        <w:rPr>
          <w:sz w:val="28"/>
          <w:szCs w:val="28"/>
        </w:rPr>
        <w:t xml:space="preserve">ь внеурочной деятельности реализуется </w:t>
      </w:r>
      <w:r w:rsidR="00EA6A8E" w:rsidRPr="00EA6A8E">
        <w:rPr>
          <w:sz w:val="28"/>
          <w:szCs w:val="28"/>
        </w:rPr>
        <w:t>во внеурочной деятельности.</w:t>
      </w:r>
      <w:r w:rsidRPr="00EA6A8E">
        <w:rPr>
          <w:sz w:val="28"/>
          <w:szCs w:val="28"/>
        </w:rPr>
        <w:t xml:space="preserve"> </w:t>
      </w:r>
      <w:r w:rsidR="00D00BF7" w:rsidRPr="00EA6A8E">
        <w:rPr>
          <w:sz w:val="28"/>
          <w:szCs w:val="28"/>
        </w:rPr>
        <w:t>В рамках ФГОС ООО предметная область «Основы духовно-нравственной культуры народов России» на уровне основного общего образования 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образования.   Предметная область ОДНКНР реализуется во внеурочной деятельности</w:t>
      </w:r>
      <w:r w:rsidR="00C66A23" w:rsidRPr="00EA6A8E">
        <w:rPr>
          <w:sz w:val="28"/>
          <w:szCs w:val="28"/>
        </w:rPr>
        <w:t xml:space="preserve"> в 5-7 классах.</w:t>
      </w:r>
      <w:r w:rsidR="00A51529">
        <w:rPr>
          <w:sz w:val="28"/>
          <w:szCs w:val="28"/>
        </w:rPr>
        <w:t xml:space="preserve"> </w:t>
      </w:r>
    </w:p>
    <w:p w:rsidR="00B248C7" w:rsidRDefault="009F5D7C" w:rsidP="00D00BF7">
      <w:pPr>
        <w:ind w:firstLine="708"/>
        <w:rPr>
          <w:sz w:val="28"/>
          <w:szCs w:val="28"/>
        </w:rPr>
      </w:pPr>
      <w:r w:rsidRPr="00EA6A8E">
        <w:rPr>
          <w:sz w:val="28"/>
          <w:szCs w:val="28"/>
        </w:rPr>
        <w:t>Научно-познавательное</w:t>
      </w:r>
      <w:r w:rsidR="00D00BF7" w:rsidRPr="00EA6A8E">
        <w:rPr>
          <w:sz w:val="28"/>
          <w:szCs w:val="28"/>
        </w:rPr>
        <w:t xml:space="preserve"> направление представлено занятиями, которые способствуют обогащению запаса обучающихся понятиями и законами, формированию мировоззрения, функциональной грамотности через кружок «Занимательная математика»</w:t>
      </w:r>
      <w:r w:rsidR="00A51529">
        <w:rPr>
          <w:sz w:val="28"/>
          <w:szCs w:val="28"/>
        </w:rPr>
        <w:t xml:space="preserve"> 1-9</w:t>
      </w:r>
      <w:r w:rsidR="00C66A23" w:rsidRPr="00EA6A8E">
        <w:rPr>
          <w:sz w:val="28"/>
          <w:szCs w:val="28"/>
        </w:rPr>
        <w:t xml:space="preserve"> классы</w:t>
      </w:r>
      <w:r w:rsidR="00D00BF7" w:rsidRPr="00EA6A8E">
        <w:rPr>
          <w:sz w:val="28"/>
          <w:szCs w:val="28"/>
        </w:rPr>
        <w:t>, «Шахмат</w:t>
      </w:r>
      <w:r w:rsidRPr="00EA6A8E">
        <w:rPr>
          <w:sz w:val="28"/>
          <w:szCs w:val="28"/>
        </w:rPr>
        <w:t>ная школа</w:t>
      </w:r>
      <w:r w:rsidR="00D00BF7" w:rsidRPr="00EA6A8E">
        <w:rPr>
          <w:sz w:val="28"/>
          <w:szCs w:val="28"/>
        </w:rPr>
        <w:t>»</w:t>
      </w:r>
      <w:r w:rsidR="00A51529">
        <w:rPr>
          <w:sz w:val="28"/>
          <w:szCs w:val="28"/>
        </w:rPr>
        <w:t xml:space="preserve"> (1- 9</w:t>
      </w:r>
      <w:r w:rsidR="00C66A23" w:rsidRPr="00EA6A8E">
        <w:rPr>
          <w:sz w:val="28"/>
          <w:szCs w:val="28"/>
        </w:rPr>
        <w:t xml:space="preserve"> классы)</w:t>
      </w:r>
      <w:r w:rsidR="00D00BF7" w:rsidRPr="00EA6A8E">
        <w:rPr>
          <w:sz w:val="28"/>
          <w:szCs w:val="28"/>
        </w:rPr>
        <w:t>.</w:t>
      </w:r>
    </w:p>
    <w:p w:rsidR="00EC49FC" w:rsidRPr="00EA6A8E" w:rsidRDefault="00EC49FC" w:rsidP="00D00BF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Экологическое направление реали</w:t>
      </w:r>
      <w:r w:rsidR="00D24544">
        <w:rPr>
          <w:sz w:val="28"/>
          <w:szCs w:val="28"/>
        </w:rPr>
        <w:t>зуется на занятиях в 5-7 классах</w:t>
      </w:r>
      <w:r w:rsidR="008078BB">
        <w:rPr>
          <w:sz w:val="28"/>
          <w:szCs w:val="28"/>
        </w:rPr>
        <w:t xml:space="preserve"> на кружке «Зеленая планета».</w:t>
      </w:r>
      <w:bookmarkStart w:id="0" w:name="_GoBack"/>
      <w:bookmarkEnd w:id="0"/>
    </w:p>
    <w:sectPr w:rsidR="00EC49FC" w:rsidRPr="00EA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88"/>
    <w:rsid w:val="00647F7F"/>
    <w:rsid w:val="008078BB"/>
    <w:rsid w:val="008B6288"/>
    <w:rsid w:val="009D4F94"/>
    <w:rsid w:val="009F5D7C"/>
    <w:rsid w:val="00A51529"/>
    <w:rsid w:val="00B248C7"/>
    <w:rsid w:val="00C66A23"/>
    <w:rsid w:val="00D00BF7"/>
    <w:rsid w:val="00D24544"/>
    <w:rsid w:val="00EA6A8E"/>
    <w:rsid w:val="00E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DE811-E6E4-4A62-BF64-F3DD52E0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paragraph" w:styleId="a7">
    <w:name w:val="Balloon Text"/>
    <w:basedOn w:val="a"/>
    <w:link w:val="a8"/>
    <w:uiPriority w:val="99"/>
    <w:semiHidden/>
    <w:unhideWhenUsed/>
    <w:rsid w:val="00A515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15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7</cp:revision>
  <cp:lastPrinted>2019-08-28T11:04:00Z</cp:lastPrinted>
  <dcterms:created xsi:type="dcterms:W3CDTF">2017-08-30T12:02:00Z</dcterms:created>
  <dcterms:modified xsi:type="dcterms:W3CDTF">2019-09-02T13:37:00Z</dcterms:modified>
</cp:coreProperties>
</file>