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67" w:rsidRPr="001B670A" w:rsidRDefault="00E47E67" w:rsidP="00E47E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70A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E47E67" w:rsidRPr="001B670A" w:rsidRDefault="0018394A" w:rsidP="00E47E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Тацинский </w:t>
      </w:r>
      <w:r w:rsidR="00E47E67" w:rsidRPr="001B670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E47E67" w:rsidRPr="001B670A" w:rsidRDefault="0018394A" w:rsidP="00E47E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Исаев</w:t>
      </w:r>
    </w:p>
    <w:p w:rsidR="00E47E67" w:rsidRPr="001B670A" w:rsidRDefault="00E47E67" w:rsidP="00E47E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70A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E47E67" w:rsidRPr="001B670A" w:rsidRDefault="00E47E67" w:rsidP="00E47E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670A">
        <w:rPr>
          <w:rFonts w:ascii="Times New Roman" w:hAnsi="Times New Roman" w:cs="Times New Roman"/>
          <w:sz w:val="28"/>
          <w:szCs w:val="28"/>
        </w:rPr>
        <w:t>«</w:t>
      </w:r>
      <w:r w:rsidR="0018394A">
        <w:rPr>
          <w:rFonts w:ascii="Times New Roman" w:hAnsi="Times New Roman" w:cs="Times New Roman"/>
          <w:sz w:val="28"/>
          <w:szCs w:val="28"/>
        </w:rPr>
        <w:t>Исаевская</w:t>
      </w:r>
      <w:r w:rsidRPr="001B670A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</w:t>
      </w:r>
    </w:p>
    <w:p w:rsidR="00E47E67" w:rsidRPr="001B670A" w:rsidRDefault="00E47E67" w:rsidP="00E47E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7E67" w:rsidRPr="001B670A" w:rsidRDefault="00E47E67" w:rsidP="00E47E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45DC" w:rsidRPr="001B670A" w:rsidRDefault="001745DC" w:rsidP="001839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745DC" w:rsidRPr="001B670A" w:rsidRDefault="001745DC" w:rsidP="001839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670A">
        <w:rPr>
          <w:rFonts w:ascii="Times New Roman" w:hAnsi="Times New Roman" w:cs="Times New Roman"/>
          <w:sz w:val="28"/>
          <w:szCs w:val="28"/>
        </w:rPr>
        <w:t>«Утверждаю»</w:t>
      </w:r>
    </w:p>
    <w:p w:rsidR="001745DC" w:rsidRPr="001B670A" w:rsidRDefault="001745DC" w:rsidP="001839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670A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r w:rsidR="0018394A">
        <w:rPr>
          <w:rFonts w:ascii="Times New Roman" w:hAnsi="Times New Roman" w:cs="Times New Roman"/>
          <w:sz w:val="28"/>
          <w:szCs w:val="28"/>
        </w:rPr>
        <w:t>Исаевской</w:t>
      </w:r>
      <w:r w:rsidRPr="001B670A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18394A" w:rsidRDefault="00EB6DCC" w:rsidP="001839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Приказ № </w:t>
      </w:r>
      <w:r w:rsidR="0018394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от 01.09</w:t>
      </w:r>
      <w:r w:rsidR="001745DC" w:rsidRPr="001B670A">
        <w:rPr>
          <w:rFonts w:ascii="Times New Roman" w:hAnsi="Times New Roman" w:cs="Times New Roman"/>
          <w:sz w:val="28"/>
          <w:szCs w:val="28"/>
        </w:rPr>
        <w:t>.201</w:t>
      </w:r>
      <w:r w:rsidR="0018394A">
        <w:rPr>
          <w:rFonts w:ascii="Times New Roman" w:hAnsi="Times New Roman" w:cs="Times New Roman"/>
          <w:sz w:val="28"/>
          <w:szCs w:val="28"/>
        </w:rPr>
        <w:t>9</w:t>
      </w:r>
      <w:r w:rsidR="001745DC" w:rsidRPr="001B670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1745DC" w:rsidRPr="001B670A" w:rsidRDefault="001745DC" w:rsidP="0018394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B670A">
        <w:rPr>
          <w:rFonts w:ascii="Times New Roman" w:hAnsi="Times New Roman" w:cs="Times New Roman"/>
          <w:sz w:val="28"/>
          <w:szCs w:val="28"/>
        </w:rPr>
        <w:t>__________________</w:t>
      </w:r>
      <w:r w:rsidR="0018394A">
        <w:rPr>
          <w:rFonts w:ascii="Times New Roman" w:hAnsi="Times New Roman" w:cs="Times New Roman"/>
          <w:sz w:val="28"/>
          <w:szCs w:val="28"/>
        </w:rPr>
        <w:t>И.А. Болотова</w:t>
      </w:r>
    </w:p>
    <w:p w:rsidR="006C7012" w:rsidRPr="001B670A" w:rsidRDefault="006C7012" w:rsidP="006C7012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7012" w:rsidRPr="001B670A" w:rsidRDefault="006C7012" w:rsidP="006C7012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7012" w:rsidRPr="001B670A" w:rsidRDefault="006C7012" w:rsidP="006C7012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7012" w:rsidRPr="001B670A" w:rsidRDefault="006C7012" w:rsidP="006C7012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7012" w:rsidRPr="001B670A" w:rsidRDefault="006C7012" w:rsidP="006C7012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1B670A">
        <w:rPr>
          <w:rFonts w:ascii="Times New Roman" w:hAnsi="Times New Roman" w:cs="Times New Roman"/>
          <w:color w:val="000000" w:themeColor="text1"/>
          <w:sz w:val="36"/>
          <w:szCs w:val="36"/>
        </w:rPr>
        <w:t>РАБОЧАЯ ПРОГРАММА</w:t>
      </w:r>
    </w:p>
    <w:p w:rsidR="006C7012" w:rsidRPr="001B670A" w:rsidRDefault="006C7012" w:rsidP="006C7012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6C7012" w:rsidRPr="001B670A" w:rsidRDefault="006C7012" w:rsidP="006C7012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6C7012" w:rsidRPr="001B670A" w:rsidRDefault="006C7012" w:rsidP="00E47E67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B670A">
        <w:rPr>
          <w:rFonts w:ascii="Times New Roman" w:hAnsi="Times New Roman" w:cs="Times New Roman"/>
          <w:color w:val="000000" w:themeColor="text1"/>
          <w:sz w:val="28"/>
          <w:szCs w:val="28"/>
        </w:rPr>
        <w:t>по литературе</w:t>
      </w:r>
    </w:p>
    <w:p w:rsidR="006C7012" w:rsidRPr="001B670A" w:rsidRDefault="006C7012" w:rsidP="00E47E67">
      <w:pPr>
        <w:spacing w:after="0" w:line="360" w:lineRule="auto"/>
        <w:ind w:left="-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67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Общего образования (класс):</w:t>
      </w:r>
      <w:r w:rsidRPr="001B67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основ</w:t>
      </w:r>
      <w:r w:rsidR="00E47E67" w:rsidRPr="001B67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ное общее образование, 7 класс, </w:t>
      </w:r>
      <w:r w:rsidRPr="001B67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ФГОС</w:t>
      </w:r>
    </w:p>
    <w:p w:rsidR="006C7012" w:rsidRPr="001B670A" w:rsidRDefault="006C7012" w:rsidP="00E47E67">
      <w:pPr>
        <w:spacing w:after="0" w:line="360" w:lineRule="auto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67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часов</w:t>
      </w:r>
      <w:r w:rsidRPr="001B6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48B6"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 w:rsidRPr="001B67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ч.</w:t>
      </w:r>
    </w:p>
    <w:p w:rsidR="006C7012" w:rsidRPr="001B670A" w:rsidRDefault="006C7012" w:rsidP="00E47E67">
      <w:pPr>
        <w:spacing w:after="0" w:line="360" w:lineRule="auto"/>
        <w:ind w:left="-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B67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Учитель</w:t>
      </w:r>
      <w:r w:rsidR="0018394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Болотова Инна Анатольевна</w:t>
      </w:r>
    </w:p>
    <w:p w:rsidR="000F1682" w:rsidRPr="001B670A" w:rsidRDefault="006C7012" w:rsidP="00F7447C">
      <w:pPr>
        <w:spacing w:after="0" w:line="360" w:lineRule="auto"/>
        <w:ind w:left="-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67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 разработана  на основе</w:t>
      </w:r>
      <w:r w:rsidRPr="001B6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 </w:t>
      </w:r>
    </w:p>
    <w:p w:rsidR="0018394A" w:rsidRPr="0018394A" w:rsidRDefault="00E47E67" w:rsidP="0018394A">
      <w:pPr>
        <w:tabs>
          <w:tab w:val="left" w:pos="-284"/>
        </w:tabs>
        <w:spacing w:after="0"/>
        <w:ind w:left="-567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proofErr w:type="gramStart"/>
      <w:r w:rsidRPr="001B670A">
        <w:rPr>
          <w:rFonts w:ascii="Times New Roman" w:eastAsia="Calibri" w:hAnsi="Times New Roman" w:cs="Times New Roman"/>
          <w:i/>
          <w:sz w:val="32"/>
          <w:szCs w:val="32"/>
        </w:rPr>
        <w:t xml:space="preserve">положения Федерального  государственного образовательного стандарта основного общего образования по литературе, авторской программы </w:t>
      </w:r>
      <w:r w:rsidR="0018394A" w:rsidRPr="0018394A">
        <w:rPr>
          <w:rFonts w:ascii="Times New Roman" w:eastAsia="Calibri" w:hAnsi="Times New Roman" w:cs="Times New Roman"/>
          <w:i/>
          <w:sz w:val="32"/>
          <w:szCs w:val="32"/>
        </w:rPr>
        <w:t>Г.С. Меркин  и др. (ООО "Русское слово-</w:t>
      </w:r>
      <w:proofErr w:type="gramEnd"/>
    </w:p>
    <w:p w:rsidR="00E47E67" w:rsidRPr="001B670A" w:rsidRDefault="0018394A" w:rsidP="0018394A">
      <w:pPr>
        <w:tabs>
          <w:tab w:val="left" w:pos="-284"/>
        </w:tabs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394A">
        <w:rPr>
          <w:rFonts w:ascii="Times New Roman" w:eastAsia="Calibri" w:hAnsi="Times New Roman" w:cs="Times New Roman"/>
          <w:i/>
          <w:sz w:val="32"/>
          <w:szCs w:val="32"/>
        </w:rPr>
        <w:t>учебник")</w:t>
      </w:r>
    </w:p>
    <w:p w:rsidR="00E47E67" w:rsidRPr="001B670A" w:rsidRDefault="00E47E67" w:rsidP="00E47E6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7E67" w:rsidRDefault="00E47E67" w:rsidP="00E47E6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394A" w:rsidRDefault="0018394A" w:rsidP="00E47E6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394A" w:rsidRPr="001B670A" w:rsidRDefault="0018394A" w:rsidP="00E47E67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7E67" w:rsidRPr="001B670A" w:rsidRDefault="00E47E67" w:rsidP="00E47E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447C" w:rsidRPr="001B670A" w:rsidRDefault="00F7447C" w:rsidP="00E47E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47E67" w:rsidRPr="001B670A" w:rsidRDefault="00E47E67" w:rsidP="00E47E6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C28F5" w:rsidRPr="001B670A" w:rsidRDefault="007C28F5" w:rsidP="00E47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Планируемые результаты освоения учебного предмета</w:t>
      </w:r>
    </w:p>
    <w:p w:rsidR="007C28F5" w:rsidRPr="001B670A" w:rsidRDefault="007C28F5" w:rsidP="00E47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Личностные результаты: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 ценностей многонационального российского общества, воспитание чувства ответственности и долга перед Родиной;</w:t>
      </w:r>
      <w:proofErr w:type="gramEnd"/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ответственного отношения к учению, готовности и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способности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  <w:proofErr w:type="gramEnd"/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Формирование коммуникативной компетентности в общении и сотрудничестве со сверстниками, старшими и младшими товарищами в 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процессе образовательной, общественно полезной, учебно-исследовательской, творческой и других видах деятельности;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7C28F5" w:rsidRPr="001B670A" w:rsidRDefault="007C28F5" w:rsidP="00E47E67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C28F5" w:rsidRPr="001B670A" w:rsidRDefault="007C28F5" w:rsidP="00E47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Метапредметные результаты: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обстановкой;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оценивать правильность выполнения учебной задачи, собственные возможности ее решения;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причинно-следственную связь, строить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логическ</w:t>
      </w:r>
      <w:r w:rsidR="00B31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 рассуждение</w:t>
      </w:r>
      <w:proofErr w:type="gramEnd"/>
      <w:r w:rsidR="00B319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умозаключение (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индуктивное, дедуктивное и по аналогии) и делать выводы;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создавать, применять и преобразовывать знаки и символы, модели и схемы для решения познавательных задач;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конфликты на основе согласования позиций с учетом интересов, формулировать, аргументировать и отстаивать свое мнение;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7C28F5" w:rsidRPr="001B670A" w:rsidRDefault="007C28F5" w:rsidP="00E47E6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7C28F5" w:rsidRPr="001B670A" w:rsidRDefault="007C28F5" w:rsidP="00E47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Предметные результаты: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XVIII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века</w:t>
      </w:r>
      <w:proofErr w:type="spellEnd"/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русских писателей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XIX-XXвв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литературы народов России и зарубежной литературы;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Понимание связи литературных произведений с эпохой их написания, выявления заложенных в них вневременных, непреходящих нравственных ценностей и их современного звучания;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Определение в произведении элементов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владение элементарной литературоведческой терминологией при анализе литературного произведения;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собственного отношения к произведениям литературы, их оценка;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Умение интерпретировать (в отдельных случаях) изученные литературные произведения;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Понимание авторской позиции и свое отношение к ней;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Восприятие на слух литературных произведений разных жанров, осмысленное чтение и адекватное восприятие;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тексту, создавать устные монологические высказывания разного типа, вести диалог;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7C28F5" w:rsidRPr="001B670A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Понимание образной природы литературы как явления словесного искусства, эстетическое восприятие произведений литературы, формирование эстетического вкуса;</w:t>
      </w:r>
    </w:p>
    <w:p w:rsidR="007C28F5" w:rsidRDefault="007C28F5" w:rsidP="00E47E67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Понимание русского слова в его эстетической функции, роли изобразительно-выразительных сре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в с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оздании художественны</w:t>
      </w:r>
      <w:r w:rsidR="00F56074"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 литературных произведений.</w:t>
      </w:r>
    </w:p>
    <w:p w:rsidR="00CA5BBF" w:rsidRDefault="00CA5BBF" w:rsidP="00CA5BBF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A5BBF" w:rsidRPr="00CA5BBF" w:rsidRDefault="00CA5BBF" w:rsidP="00CA5BBF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5B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 2</w:t>
      </w:r>
    </w:p>
    <w:p w:rsidR="00F7447C" w:rsidRPr="00B3192A" w:rsidRDefault="00F7447C" w:rsidP="00CA5BBF">
      <w:pPr>
        <w:autoSpaceDE w:val="0"/>
        <w:autoSpaceDN w:val="0"/>
        <w:adjustRightInd w:val="0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319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Содержание учебного предмета «Литература» в 7 классе</w:t>
      </w:r>
    </w:p>
    <w:p w:rsidR="00F7447C" w:rsidRPr="00B3192A" w:rsidRDefault="00F7447C" w:rsidP="00401FC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3192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Место учебного предмета «Литература» в учебном плане</w:t>
      </w:r>
    </w:p>
    <w:p w:rsidR="00F7447C" w:rsidRPr="00B3192A" w:rsidRDefault="00F7447C" w:rsidP="00401FC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5D48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учебному плану МБОУ </w:t>
      </w:r>
      <w:proofErr w:type="spellStart"/>
      <w:r w:rsidR="005D48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36F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саевская</w:t>
      </w:r>
      <w:proofErr w:type="spellEnd"/>
      <w:r w:rsidR="0039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 на 2019-2020</w:t>
      </w:r>
      <w:r w:rsidRPr="00B3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319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 w:rsidRPr="00B3192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рассчитана на 70 часов в расчете 2 часа в неделю. В соответствии с учебным календарным графиком МБОУ Вершиновская О</w:t>
      </w:r>
      <w:r w:rsidR="005D48B6">
        <w:rPr>
          <w:rFonts w:ascii="Times New Roman" w:eastAsia="Times New Roman" w:hAnsi="Times New Roman" w:cs="Times New Roman"/>
          <w:sz w:val="28"/>
          <w:szCs w:val="28"/>
          <w:lang w:eastAsia="ru-RU"/>
        </w:rPr>
        <w:t>ОШ программа предусматривает 70</w:t>
      </w:r>
      <w:r w:rsidR="00B3192A" w:rsidRPr="00B3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B319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Введение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Изображение человека как важнейшая идейно-нравст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венная проблема литературы. Взаимосвязь характеров и обстоятельств в художественном произведении. Труд пи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сателя, его позиция, отношение к несовершенству мира и стремление к нравственному и эстетическому идеалу</w:t>
      </w:r>
      <w:r w:rsidR="000F1682"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УСТНОЕ НАРОДНОЕ ТВОРЧЕСТВО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Былины. «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Вольга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 и Микула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Селянинович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». Киевский цикл былин. Вопло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>щение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былине нравственных свойств русского народа, прославление мирного труда.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Микула — носитель лучших человеческих качеств (трудолюбие, мастерство, чувство собственного достоинства, доброта, щедрость, физиче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ская сила).</w:t>
      </w:r>
      <w:proofErr w:type="gramEnd"/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Новгородский цикл былин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«Садко».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Своеобразие былины. Поэтичность. Тематическое различие Киевско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го и Новгородского циклов былин. Своеобразие былин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ного стиха. Собирание былин. Собиратели. (Для само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стоятельного чтения.)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Пословицы и поговорки.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Народная мудрость посло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виц и поговорок. Выражение в них духа народного языка Сборники пословиц. Собиратели пословиц. Меткость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точность языка. Краткость и выразительность. 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Прямой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переносный смысл пословиц. Пословицы народов ми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ра. Сходство и различия пословиц разных стран мира на одну тему (эпитеты, сравнения, метафоры).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Гипербола (развитие представлений). Былина. Героический эпос, афори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стические жанры фольклора. Пословицы, поговорки (развитие представлений)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 ДРЕВНЕРУССКОЙ ЛИТЕРАТУРЫ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«Поучение» Владимира Мономаха (отрывок), «По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>весть о Петре и Февронии Муромских». Нравствен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>ные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заветы Древней Руси. Внимание к личности, гимн любви и верности.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Поучение (начальные пред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ставления).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«Повесть временных лет». Отрывок «О пользе книг».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традиции уважительного отношения к книге.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Летопись (развитие пред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ставлений).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 РУССКОЙ ЛИТЕРАТУРЫ XVIII ВЕКА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Михаил Васильевич Ломоносов.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об ученом и поэте.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«К статуе Петра Великого», «Ода на день вос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 xml:space="preserve">шествия на Всероссийский престол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ея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Величест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 xml:space="preserve">ва государыни Императрицы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Елисаветы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Петровны 1747 года»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(отрывок). Уверенность Ломоносова в буду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щем русской науки и ее творцов. Патриотизм. Призыв к миру. Признание труда, деяний на благо Родины важ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нейшей чертой гражданина.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Ода (начальные представ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ления).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Гавриил Романович Державин.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поэте. «Река времен в своем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стремленьи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...», «На птичку...», «Признание».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Размышления о смысле жиз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ни, о судьбе. Утверждение необходимости свободы творчества.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 РУССКОЙ ЛИТЕРАТУРЫ XIX ВЕКА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Александр Сергеевич Пушкин.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«Полтава» («Полтавский бой»), «Медный всадник»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(вступление «На берегу пустынных волн...»),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«Песнь о ве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>щем Олеге».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Интерес Пушкина к истории России. Мас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ции. Своеобразие языка. Смысл сопоставления Олега и волхва. Художественное воспроизведение быта и нравов Древней Руси.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Баллада (развитие пред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ставлений).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«Борис Годунов»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(сцена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вЧудовоммонастыре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Об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раз летописца как образ древнерусского писателя. Мо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нолог Пимена: размышления о труде летописца как о нравственном подвиге. Истина как цель летописного по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вествования и как завет будущим поколениям.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Повесть (развитие пред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ставлений).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Михаил Юрьевич Лермонтов.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поэте.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proofErr w:type="gram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Песня про царя</w:t>
      </w:r>
      <w:proofErr w:type="gram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Ивана Васильевича, молодого опричника и удалого купца Калашникова».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Кирибеевичем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Иваном Грозным. Защита Калашниковым человеческого достоинства, его готовность стоять за правду до конца. Особенности сюжета поэмы. Авторское отношение к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изображаемому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Связь поэмы с произведениями устно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го народного творчества. Оценка героев с позиций на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рода. Образы гусляров. Язык и стих поэмы.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«Когда волнуется желтеющая нива...», «Молит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>ва», «Ангел».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Стихотворение «Ангел» как воспоминание об идеаль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ной гармонии, о «небесных» звуках, оставшихся в памя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Теория литературы.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Фольклоризм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литературы (развитие представлений).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Николай Васильевич Гоголь.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«Тарас Бульба».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Прославление боевого товарище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ства, осуждение предательства. Героизм и самоотвер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Андрию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смысл этого противопоставления. Пат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риотический пафос повести. Особенности изображения людей и природы в по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вести.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Историческая и фольклор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ная основа произведения. Роды литературы: эпос (раз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витие понятия). Литературный герой (развитие понятия).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Иван Сергеевич Тургенев.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«Бирюк».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Изображение быта крестьян, авторское от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ношение к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бесправным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обездоленным. Мастерство в изображении пейзажа. Художественные особенности рассказа.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Стихотворения в прозе. «Русский язык».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Тургенев о богатстве и красоте русского языка. Родной язык как духовная опора человека.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«Близнецы», «Два богача».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Нравственность и человеческие взаимоотношения.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Стихотворения в прозе.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Николай Алексеевич Некрасов.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«Русские женщины»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(«Княгиня Трубецкая»), Исто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рическая основа поэмы. Величие духа русских женщин, отправившихся вслед за осужденными мужьями в Си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бирь. Художественные особенности исторических поэм Некрасова.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«Размышления у парадного подъезда».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 поэ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 за судьбу народа. Своеобразие некрасовской музы. (Для чтения и обсуждения.)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Поэма (развитие понятия). Трехсложные размеры стиха (развитие понятия).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Михаил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Евграфович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Салтыков-Щедрин.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«Повесть о том, как один мужик двух генералов прокормил».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Нравственные пороки общества. Парази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тизм генералов, трудолюбие и сметливость мужика. Осуждение покорности мужика. Сатира в «Повести...».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«Дикий помещик».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внеклассного чтения.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Гротеск (начальные пред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ставления).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Лев Николаевич Толстой.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«Детство».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Главы из повести: «Классы», «Наталья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Саввишна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</w:t>
      </w:r>
      <w:proofErr w:type="spellStart"/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Маман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и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др. Взаимоотношения детей и взрослых. Проявления чувств героя, беспощадность к себе, анализ собственных поступков.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Автобиографическое худо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жественное произведение (развитие понятия). Герой-повествователь (развитие понятия).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Иван Алексеевич Бунин.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«Цифры».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детей в семье. Герой расска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за: сложность взаимопонимания детей и взрослых.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«Лапти».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Душевное богатство простого крестьянина.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Антон Павлович Чехов.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«Хамелеон».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Живая картина нравов. Осмеяние тру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сости и угодничества. Смысл названия рассказа. «Говорящие фамилии» как средство юмористической харак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теристики.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«Злоумышленник», «Размазня».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Многогранность ко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мического в рассказах А. П. Чехова. (Для чтения и обсуж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дения.)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Сатира и юмор как формы комического (развитие представлений).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«Край ты мой, родимый край!»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Стихотворения русских поэтов XIX века о родной природе.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 Жуковский.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«Приход весны»;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И. Бунин.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«Родина»;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А. К. Толстой.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«Край ты мой, родимый край...», «Благо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вест». Поэтическое изображение родной природы и вы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ражение авторского настроения, миросозерцания.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 РУССКОЙ ЛИТЕРАТУРЫ XX ВЕКА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Максим Горький.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«Детство».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Автобиографический характер повести. Изображение «свинц</w:t>
      </w:r>
      <w:r w:rsidR="00CA5B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овых мерзостей жизни». Дед Каши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рин.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«Яркое, здоровое, творческое в русской 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жизни» (Алеша, бабушка, Цыганок, Хорошее Дело).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Изображе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 быта и характеров. Вера в творческие силы народа.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«Старуха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Изергиль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(«Легенда о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Данко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Понятие о теме и идее произведения (начальные представления). Портрет как средство характеристики героя.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Владимир Владимирович Маяковский.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«Необычайное приключение, бывшее с Владими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>ром Маяковским летом на даче».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Мысли автора о ро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ли поэзии в жизни человека и общества. Своеобразие стихотворного ритма, словотворчество Маяковского.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«Хорошее отношение к лошадям».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 взгляда на мир: безразличие, бессердечие мещанина и гуманизм, доброта, сострадание лирического героя стихотворе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ния.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Лирический герой (на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чальные представления). Обогащение знаний о ритме и рифме. Тоническое стихосложение (начальные пред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ставления)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Леонид Николаевич Андреев.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proofErr w:type="gram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Кусака</w:t>
      </w:r>
      <w:proofErr w:type="gram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Чувство сострадания к братьям нашим меньшим, бессердечие героев. Гуманистический пафос произведения.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Андрей Платонович Платонов.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«Юшка».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герой произведения, его непо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хожесть на окружающих людей, душевная щедрость. Любовь и ненависть окружающих героя людей. Юш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ка — незаметный герой с большим сердцем. Осозна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 необходимости сострадания и уважения к челове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ку. Неповторимость и ценность каждой человеческой личности.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«В прекрасном и яростном мире».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 как нрав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ственное содержание человеческой жизни. Идеи доб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роты, взаимопонимания, жизни для других. Своеоб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разие языка прозы Платонова (для внеклассного чтения).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дорогах войны.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Интервью с поэтом — участником Великой Отечест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венной войны. Героизм, патриотизм, самоотвержен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ность, трудности и радости грозных лет войны в стихо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творениях поэтов — участников войны: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А. Ахматовой, К. Симонова, А. Твардовского, А. Суркова, Н. Тихо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softHyphen/>
        <w:t>нова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др. Ритмы и образы военной лирики.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Публицистика. Интервью как жанр публицистики (начальные представления).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Федор Александрович Абрамов.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писателе.</w:t>
      </w:r>
    </w:p>
    <w:p w:rsidR="00BE5CBE" w:rsidRPr="001B670A" w:rsidRDefault="00BE5CBE" w:rsidP="00B3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чем плачут лошади».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Эстетические и нравственно-экологические проблемы, поднятые в рас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сказе.</w:t>
      </w:r>
    </w:p>
    <w:p w:rsidR="00BE5CBE" w:rsidRPr="001B670A" w:rsidRDefault="00BE5CBE" w:rsidP="00B3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Литературные традиции.</w:t>
      </w:r>
    </w:p>
    <w:p w:rsidR="00BE5CBE" w:rsidRPr="001B670A" w:rsidRDefault="00BE5CBE" w:rsidP="00B3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B3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Евгений Иванович Носов.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теле.</w:t>
      </w:r>
    </w:p>
    <w:p w:rsidR="00BE5CBE" w:rsidRPr="001B670A" w:rsidRDefault="00BE5CBE" w:rsidP="00B31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«Кукла»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Акимыч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»),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«Живое пламя».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Сила внутрен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ней, духовной красоты человека. Протест против равно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душия, бездуховности, безразличного отношения к окружающим людям, природе. Осознание огромной ро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ли прекрасного в душе человека, в окружающей приро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де. Взаимосвязь природы и человека.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Юрий Павлович Казаков.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рассказ о писа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теле.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«Тихое утро».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Взаимоотношения детей, взаимопо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мощь, взаимовыручка. Особенности характера геро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ев — сельского и городского мальчиков, понимание окружающей природы. Подвиг мальчика и радость от собственного доброго поступка.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«Тихая моя Родина».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Стихотворения о Родине, родной природе, собствен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ном восприятии окружающего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(В. Брюсов, Ф. Сологуб, С. Есенин, Н. Заболоцкий, Н. Рубцов).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и при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рода. Выражение душевных настроений, состояний чело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века через описание картин природы. Общее и индивиду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альное в восприятии родной природы русскими поэтами.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Александр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Трифонович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Твардовский.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Краткий рас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сказ о поэте.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«Снега потемнеют синие...», «Июль — макушка лета...», «На дне моей жизни...».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Размышления поэта о взаимосвязи человека и природы, о неразделимости судьбы человека и народа.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Лирический герой (разви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тие понятия).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А.Н.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Вердинский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«Доченьки»,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И.А. Гофф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«Русское поле». Лирические размышления о жизни.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Б. Ш. Окуджава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«По Смоленской дороге». Светлая грусть переживаний.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Дмитрий Сергеевич Лихачев. «Земля родная»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(главы из книги). Духовное напутствие молодежи.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Теория литературы. Публицистика (развитие представлений). Мемуары как публицистический жанр (начальные представления).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Михаил</w:t>
      </w:r>
      <w:proofErr w:type="gram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.</w:t>
      </w:r>
      <w:proofErr w:type="gram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Зощенко. Рассказ «Беда».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Смешное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грустное в рассказах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 ЗАРУБЕЖНОЙ ЛИТЕРАТУРЫ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Роберт Бернс.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Особенности творчества. </w:t>
      </w: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«Честная бедность».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Представления народа о спра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ведливости и честности.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Народно-поэтический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характер произведения.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Джордж Гордон Байрон. «Ты кончил жизни путь, герой!».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Гимн герою, павшему в борьбе за свободу Ро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дины.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Японские хокку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(трехстишия). Изображение жизни природы и жизни человека в их нерасторжимом единст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ве на фоне круговорота времен года. Поэтическая кар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тина, нарисованная одним-двумя штрихами.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Теория литературы. Особенности жанра хокку (хайку).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О. Генри. «Дары волхвов». 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Сила любви и преданно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 xml:space="preserve">сти. Жертвенность во имя любви. </w:t>
      </w:r>
      <w:proofErr w:type="gram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Смешное</w:t>
      </w:r>
      <w:proofErr w:type="gram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возвышен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ное в рассказе.</w:t>
      </w: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E5CBE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Рей Дуглас </w:t>
      </w:r>
      <w:proofErr w:type="spellStart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Брэдбери</w:t>
      </w:r>
      <w:proofErr w:type="spellEnd"/>
      <w:r w:rsidRPr="001B670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 «Каникулы».</w:t>
      </w:r>
    </w:p>
    <w:p w:rsidR="000F1682" w:rsidRPr="001B670A" w:rsidRDefault="00BE5CBE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Фантастические рассказы Рея </w:t>
      </w:r>
      <w:proofErr w:type="spellStart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Брэдбери</w:t>
      </w:r>
      <w:proofErr w:type="spellEnd"/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выраже</w:t>
      </w:r>
      <w:r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 стремления уберечь людей от зла и опасности на Земле. Мечта о чудесной победе добра</w:t>
      </w:r>
      <w:r w:rsidR="000F1682" w:rsidRPr="001B67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56074" w:rsidRPr="001B670A" w:rsidRDefault="00F56074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6074" w:rsidRPr="001B670A" w:rsidRDefault="00F56074" w:rsidP="00E47E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56074" w:rsidRPr="00CA5BBF" w:rsidRDefault="00CA5BBF" w:rsidP="00CA5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A5B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 3</w:t>
      </w:r>
    </w:p>
    <w:tbl>
      <w:tblPr>
        <w:tblpPr w:leftFromText="180" w:rightFromText="180" w:vertAnchor="text" w:horzAnchor="margin" w:tblpX="-736" w:tblpY="1216"/>
        <w:tblW w:w="748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4820"/>
        <w:gridCol w:w="1842"/>
      </w:tblGrid>
      <w:tr w:rsidR="00597854" w:rsidRPr="001B670A" w:rsidTr="00597854">
        <w:trPr>
          <w:trHeight w:val="133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/</w:t>
            </w:r>
            <w:proofErr w:type="spellStart"/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часов</w:t>
            </w:r>
          </w:p>
        </w:tc>
      </w:tr>
      <w:tr w:rsidR="00597854" w:rsidRPr="001B670A" w:rsidTr="00597854">
        <w:trPr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597854" w:rsidRPr="001B670A" w:rsidTr="00597854">
        <w:trPr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Устное народное творчество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597854" w:rsidRPr="001B670A" w:rsidTr="00597854">
        <w:trPr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Из Древнерусской литературы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597854" w:rsidRPr="001B670A" w:rsidTr="00597854">
        <w:trPr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597854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Из русской литературы XVIII века</w:t>
            </w:r>
            <w:r w:rsidRPr="00C464D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597854" w:rsidRPr="001B670A" w:rsidTr="00597854">
        <w:trPr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Из русской литературы XIX века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</w:tr>
      <w:tr w:rsidR="00597854" w:rsidRPr="001B670A" w:rsidTr="00597854">
        <w:trPr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D48B6" w:rsidP="00F56074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Из русской литературы</w:t>
            </w:r>
            <w:r w:rsidR="00597854"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ХХ века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5D48B6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597854" w:rsidRPr="001B670A" w:rsidTr="00597854">
        <w:trPr>
          <w:trHeight w:val="16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65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Зарубежная литература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D48B6" w:rsidP="00F56074">
            <w:pPr>
              <w:spacing w:after="150" w:line="16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597854" w:rsidRPr="001B670A" w:rsidTr="00597854">
        <w:trPr>
          <w:trHeight w:val="15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97854" w:rsidRPr="001B670A" w:rsidRDefault="00597854" w:rsidP="00F56074">
            <w:pPr>
              <w:spacing w:after="150" w:line="1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97854" w:rsidP="00F56074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97854" w:rsidRPr="001B670A" w:rsidRDefault="005D48B6" w:rsidP="00F56074">
            <w:pPr>
              <w:spacing w:after="150" w:line="1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</w:tr>
    </w:tbl>
    <w:p w:rsidR="000F1682" w:rsidRPr="00CA5BBF" w:rsidRDefault="00BE5CBE" w:rsidP="00CA5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Тематическое планирование</w:t>
      </w:r>
    </w:p>
    <w:p w:rsidR="007C28F5" w:rsidRPr="001B670A" w:rsidRDefault="007C28F5" w:rsidP="00E47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7F7E" w:rsidRPr="001B670A" w:rsidRDefault="00457F7E" w:rsidP="00E47E6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63855" w:rsidRDefault="00963855" w:rsidP="00963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92A" w:rsidRDefault="00B3192A" w:rsidP="00963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92A" w:rsidRDefault="00B3192A" w:rsidP="00963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92A" w:rsidRDefault="00B3192A" w:rsidP="00963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192A" w:rsidRPr="001B670A" w:rsidRDefault="00B3192A" w:rsidP="00963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97854" w:rsidRDefault="00597854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C28F5" w:rsidRPr="00B3192A" w:rsidRDefault="007C28F5" w:rsidP="00B319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B670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15421" w:type="dxa"/>
        <w:tblInd w:w="-88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51"/>
        <w:gridCol w:w="1276"/>
        <w:gridCol w:w="2237"/>
        <w:gridCol w:w="1279"/>
        <w:gridCol w:w="3714"/>
        <w:gridCol w:w="1559"/>
        <w:gridCol w:w="4471"/>
        <w:gridCol w:w="34"/>
      </w:tblGrid>
      <w:tr w:rsidR="000F1682" w:rsidRPr="001B670A" w:rsidTr="009F58C5">
        <w:trPr>
          <w:gridAfter w:val="1"/>
          <w:wAfter w:w="34" w:type="dxa"/>
          <w:trHeight w:val="630"/>
        </w:trPr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923551" w:rsidRPr="001B670A" w:rsidRDefault="000F1682" w:rsidP="00963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 </w:t>
            </w:r>
            <w:proofErr w:type="gramStart"/>
            <w:r w:rsidRPr="001B67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</w:t>
            </w:r>
            <w:proofErr w:type="gramEnd"/>
            <w:r w:rsidRPr="001B67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23551" w:rsidRPr="001B670A" w:rsidRDefault="009B6CB7" w:rsidP="0096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23551" w:rsidRPr="001B670A" w:rsidRDefault="000F1682" w:rsidP="009638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6CB7" w:rsidRPr="001B670A" w:rsidRDefault="009B6CB7" w:rsidP="0096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</w:p>
          <w:p w:rsidR="007C28F5" w:rsidRPr="001B670A" w:rsidRDefault="009B6CB7" w:rsidP="009638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447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E47E6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7E49" w:rsidRPr="001B670A" w:rsidTr="009F58C5">
        <w:tc>
          <w:tcPr>
            <w:tcW w:w="10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7E49" w:rsidRPr="006A7E49" w:rsidRDefault="006A7E49" w:rsidP="006A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Тема 1. </w:t>
            </w:r>
            <w:r w:rsidRPr="006A7E49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Введение (1час). Знакомство с литературой и особенностями учебника</w:t>
            </w:r>
          </w:p>
          <w:p w:rsidR="006A7E49" w:rsidRPr="006A7E49" w:rsidRDefault="006A7E49" w:rsidP="006A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7E49" w:rsidRPr="001B670A" w:rsidRDefault="006A7E49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538F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6A7E49" w:rsidP="006A7E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</w:t>
            </w:r>
            <w:r w:rsidRPr="006A7E4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Знакомство с литературой и особенностями учебника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Литературные роды (эпос, лирика, драма).  Жанр и жанровое своеобразие. Личность автора, позиция писателя, труд и творчество.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1538F4" w:rsidRPr="001B670A" w:rsidTr="009F58C5">
        <w:tc>
          <w:tcPr>
            <w:tcW w:w="93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1538F4" w:rsidRPr="001B670A" w:rsidRDefault="001538F4" w:rsidP="0015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538F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Тема 2. УНТ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(6часов)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538F4" w:rsidRPr="001B670A" w:rsidRDefault="001538F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538F4" w:rsidRPr="001B670A" w:rsidRDefault="001538F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538F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538F4" w:rsidRDefault="001538F4" w:rsidP="0015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1.Былины. «Святогор и Микула Селянинович». События в былине, поэтическая речь былины, своеобразие характера и речи персонажа.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538F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Default="001538F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«Илья Муромец и соловей разбойник». А.К. Толстой «Илья Муромец».</w:t>
            </w:r>
          </w:p>
          <w:p w:rsidR="001538F4" w:rsidRPr="001B670A" w:rsidRDefault="001538F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Конфликт былины, поучительная речь, отражение народных представлений о нравственности (сила добра, ум и мудрость)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538F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538F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Русские народные песни. Обрядовая поэзия («Девочки-колядки!.., «Наша масленица дорогая…»)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ироэпические песни </w:t>
            </w:r>
            <w:r w:rsidR="00D659A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(«Солдатская»). Лирическое и эпическое начало в песне; своеобразие поэтического языка. Быт, нравственные представления народа в песне.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659A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659A4" w:rsidP="00ED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 Легенды и предания новгородского края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659A4" w:rsidRPr="001B670A" w:rsidTr="009F58C5">
        <w:tc>
          <w:tcPr>
            <w:tcW w:w="10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659A4" w:rsidRPr="001B670A" w:rsidRDefault="00D659A4" w:rsidP="00D65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659A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Тема 3. Из древнерусской литературы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(3 часа)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659A4" w:rsidRPr="001B670A" w:rsidRDefault="00D659A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659A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D659A4" w:rsidRDefault="00D659A4" w:rsidP="00D659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1.Из «Повести временных лет» («И вспомнил Олег коня своего»)</w:t>
            </w:r>
            <w:r w:rsidR="00993E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Поучительный смысл древнерусской литературы, мудрость, преемственность поколений. </w:t>
            </w:r>
            <w:proofErr w:type="gramStart"/>
            <w:r w:rsidR="00993ED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Любовь к родине, образованность, твердость духа, религиозность, верность, жертвенность, семейные ценности.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7C2301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7C2301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«Повесть о Петре и Февронии Муромских». Мудрость, твердость духа, религиозность как народные идеалы древнерусской литературы.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C2301" w:rsidRDefault="007C2301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C2301" w:rsidRPr="001B670A" w:rsidRDefault="007C2301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C2301" w:rsidRPr="001B670A" w:rsidTr="009F58C5">
        <w:tc>
          <w:tcPr>
            <w:tcW w:w="10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301" w:rsidRPr="007C2301" w:rsidRDefault="00C464DF" w:rsidP="00C46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464D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Тема 4. Из Литературы </w:t>
            </w:r>
            <w:r w:rsidRPr="00C464D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</w:t>
            </w:r>
            <w:r w:rsidRPr="00C464D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ека</w:t>
            </w:r>
            <w:r w:rsidR="007C23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 часов)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301" w:rsidRDefault="007C2301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7C2301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C464DF" w:rsidRDefault="00C464DF" w:rsidP="00C464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1.М.В. Ломоносов. Жизнь и судьба поэта, просветителя, учёного. «О вы, которых ожидает…» (из</w:t>
            </w:r>
            <w:r w:rsidR="00DA73F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Оды на день восшествия…). Мысли о просвещении, вера в творческие способности народа. Особенности поэтического языка оды и лирического стихотворения, поэтические образы.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A73FF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A73FF" w:rsidP="00ED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2.Теория о «трёх штилях» (отрывки). Основные положения и значение теории о стилях художественной литературы.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A73FF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A73FF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 Г.Р. Державин. Биография Державина (по страницам книги В. Ходасевича «Державин»). Державин на Новгородчине.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A73FF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A73FF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4. «Властителям и судьям». Отражение в названии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тематики и проблематики стихотворения; Своеобразие стихотворений Державина в сравнении со</w:t>
            </w:r>
            <w:r w:rsidR="00FA63F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стихотворениями Ломоносова. Тема поэта и власти в стихотворении.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FA63F0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FA63F0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 Д.И. Фонвизин. Краткие сведения о писателе. Комедия «Недоросль. Своеобразие драматургического произведения.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FA63F0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15.10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FA63F0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Основной конфликт пьесы «Недоросль» и её проблематика. Проблема образования и образованности, воспитания и семьи. Социальные вопросы в комедии. Проблема крепостного права и государственной власти в комедии. Позиция писателя.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7C28F5" w:rsidRPr="001B670A" w:rsidRDefault="00FA63F0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FA63F0" w:rsidP="00ED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«Недоросль». Образы комедии (портрет и характер, поступки, мысли и язык героев).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47200" w:rsidRPr="001B670A" w:rsidRDefault="00E47200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E47200" w:rsidRPr="001B670A" w:rsidTr="009F58C5">
        <w:tc>
          <w:tcPr>
            <w:tcW w:w="10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E47200" w:rsidRPr="00E47200" w:rsidRDefault="00E47200" w:rsidP="00E47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E472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Тема 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E472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Из литературы </w:t>
            </w:r>
            <w:r w:rsidRPr="005978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19 </w:t>
            </w:r>
            <w:r w:rsidRPr="00E4720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века</w:t>
            </w:r>
            <w:r w:rsidR="005978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27 ч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47200" w:rsidRDefault="00E47200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E47200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22.10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E47200" w:rsidP="00ED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1.А.С. Пушкин. Свободолюбивые мотивы в стихотворениях поэта: «К Чаадаеву»,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глубине сибирских руд»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021C7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021C7B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Человек и природа в поэзии Пушкина «Туча»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021C7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021C7B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3.»Песнь о вещем Олеге»: судьба Олега в летописи и балладе Пушкина. Мотивы судьбы, предсказания, предзнаменования. Вера и суеверие.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BD1F46" w:rsidRDefault="00021C7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BD1F46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021C7B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4.Поэма «Полтава» (в сокращении). Образ Петра и тема России в поэме. Своеобразие поэтического языка. Гражданский пафос поэмы.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BD1F46" w:rsidRDefault="00021C7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BD1F46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021C7B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5.М.Ю. Лермонтов. Стихотворение «Родина». Родина в лирическом и эпическом</w:t>
            </w:r>
            <w:r w:rsidR="00AF3C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произведении.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AF3CC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AF3CCD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Песня про купца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Калашникова».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Проблематика и основные мотивы произведения (родина, честь, достоинство, верность</w:t>
            </w:r>
            <w:r w:rsidR="007808D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любовь, мужество и отвага, независимость, личность и власть).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7808DF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7808DF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Песня про купца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Калашникова». Центральные персонажи «Песни…» и художественные приемы их создания</w:t>
            </w:r>
            <w:r w:rsidR="001F59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 речевые элементы в создании характера героя.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Песня про купца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Калашникова». Фольклорные элементы. Художественное богатство произведения.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 Н.В. Гоголь.  Гоголь в Петербурге. Новая тема – изображение чиновничества и «маленького человека». Разоблачение угодничества, глупости, бездуховности.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10. Повесть «Шинель!: основной конфликт,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трагическое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комическое. Образ Акакия Акакиевича. Авторское отношение к героям и событиям.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11.И.С. Тургенев. Рассказ о жизни писателя в 60-е годы. Общая характеристика книги «Записки охотника».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Многообразие и сложность характеров крестьян.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F5943" w:rsidP="00ED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</w:t>
            </w:r>
            <w:r w:rsidR="003237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Рассказ «Хорь и </w:t>
            </w:r>
            <w:proofErr w:type="spellStart"/>
            <w:r w:rsidR="003237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Калиныч</w:t>
            </w:r>
            <w:proofErr w:type="spellEnd"/>
            <w:r w:rsidR="003237B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». Природный ум, трудолюбие, талант, смекалка, сложные социальные отношения в деревне.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237B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237BB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 «Певцы»: талант и чувство достоинства крестьян, отношение автора к героям. Стихотворение в прозе «Нищий»: тематика, художественное богатство.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237B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237BB" w:rsidP="00ED2A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14. Н.А. Некрасов. Краткие сведения о поэте. «Вчерашний день часу в шестом…», </w:t>
            </w:r>
            <w:r w:rsidR="003761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«Железная дорога», «Размышление у парадного подъезда». Доля народа – основная тема произведений, </w:t>
            </w:r>
            <w:proofErr w:type="gramStart"/>
            <w:r w:rsidR="003761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чванство</w:t>
            </w:r>
            <w:proofErr w:type="gramEnd"/>
            <w:r w:rsidR="0037619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равнодушие, покорность судьбе. Своеобразие</w:t>
            </w:r>
            <w:r w:rsidR="009F149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поэтической музы поэта. Писатель и власть.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9F149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9F149D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15.Поэма «Русские женщины» («Княгиня Трубецкая»). Судьба русской женщины, любовь и чувство долга, верность, преданность, независимость, стойкость.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9F149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00199A" w:rsidRDefault="009F149D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 М.Е. Салтыков-Щедрин. Краткие сведения о писателе. «Повесть о том, как один мужик двух генералов прокормил».</w:t>
            </w:r>
            <w:r w:rsidR="00B4500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Своеобразие сюжета. Проблематика сказки: труд, власть, Справедливость.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 «Дикий помещик». Приемы создания образа помещика. Позиция писателя.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Л.Н. Толстой – Участник обороны Севастополя. Творческая история  «Севастопольских рассказов». Литература и история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 Рассказ «Севастополь в декабре месяце»: человек и война, жизнь и смерть, героизм, подвиг, защита отечества – основные темы рассказа. Образы защитников Севастополя. Авторское отношение к героям.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9F58C5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4500D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20. Н.С. Лесков. Биография писателя. «Лесков – писатель будущего». Повесть «Левша».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21.01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 «Левша»: особенность проблематики и центральная идея повести.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22.»Левша» образный мир произведения.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28.01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 А.А. Фет. Русская природа в стихотворениях «Вечер», «Зреет рожь над жаркой нивой…».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 Общечеловеческое в лирике Фета; наблюдательность, чувства добрые, красота земли; стихотворение-медитация.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25. А.П. Чехов «Хамелеон»: разоблачение беспринципности, корыстолюбия. Своеобразие сюжета.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B0481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758A2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 «Смерть чиновника»: разоблачение чинопочитания, самоуничтожения. Способ создания образов. Социальная направленность рассказов. Позиция писателя.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758A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11.02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758A2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27. Произведения русских поэтов 19 века о России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(Пушкин, Языков, Никитин)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3758A2" w:rsidRPr="001B670A" w:rsidTr="009F58C5">
        <w:tc>
          <w:tcPr>
            <w:tcW w:w="10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758A2" w:rsidRPr="003758A2" w:rsidRDefault="003758A2" w:rsidP="00375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3758A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Из литературы </w:t>
            </w:r>
            <w:r w:rsidRPr="003758A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en-US" w:eastAsia="ru-RU"/>
              </w:rPr>
              <w:t>XX</w:t>
            </w:r>
            <w:r w:rsidR="005978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века </w:t>
            </w:r>
            <w:r w:rsidRPr="003758A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D48B6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22 </w:t>
            </w:r>
            <w:r w:rsidRPr="003758A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58A2" w:rsidRPr="001B670A" w:rsidRDefault="003758A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758A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758A2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1.М. Горький. Повесть «Детство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выборочные главы). Основные сюжеты линии в автобиографической прозе и рассказе. Становление характера мальчика.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758A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18.02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3758A2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2.»Легенда о Данко» (из рассказа «Старуха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Изергиль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»).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Проблематика рассказа (Личность и обстоятельства, близкий человек</w:t>
            </w:r>
            <w:r w:rsidR="00AD4A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жизнь для людей, героизм, зависть, непокорность, гордость, жалость).</w:t>
            </w:r>
            <w:proofErr w:type="gramEnd"/>
            <w:r w:rsidR="00AD4AC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Авторская позиция. Контраст как основной прием раскрытия замысла.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AD4AC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AD4ACD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3.Бунин. Стихотворение «Догорел апрельский светлый вечер…» Образ природы.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AD4ACD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25.02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4.Рассказ «Кукушка». Смысл названия, доброта, милосердие, справедливость, покорность, смирение. Образы животных и зверей и их значение для понимания художественной идеи рассказа.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5.А.И. Куприн «Куст сирени». Взаимопонимание, взаимовыручка, чувство локтя в понимании автора и его героя. Основная сюжетная линия рассказа и подтекст, художественная идея.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3.03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6.В.В. Маяковский «Необычайное приключение, бывшее с В. Маяковским летом на даче». Проблематика стихотворения: поэт и общество, поэт и поэзия. Приемы создания образов. Художественное своеобразие стихотворения.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5.03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7.С.А. Есенин «Отговорила роща золотая…», «Я покинул родимый дом…» Тема лирических стихотворений; лирическое «я» и образ автора.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D32FA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8.Человек и природа в поэзии Есенина, чувство родины, эмоциональное богатство лирического героя в стихотворениях поэта.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 И.С. Шмелев «Русская песня». Основные сюжетные линии рассказа. Проблематика и художественная идея. Национальный характер в изображении писателя.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rPr>
          <w:trHeight w:val="72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10.М.М. Пришвин «Москва-река». Тема и основная мысль рассказа. Родина, человек и природа. Образ рассказчика.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19.03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11.К.Г. Паустовский.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Повесть «Мещерская сторона» (гл. «Обыкновенная земля», «Первое знакомство», «Леса», «Луга», «Бескорыстие» - по выбору).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Чтение и обсуждение фрагментов.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12.Человек и природа, малая родина в творчестве Паустовского. Образ рассказчика в произведении.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26.03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C63F92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13.Н.А. Заболоцкий «Не позволяй душе лениться…» Тема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стихотворения и его</w:t>
            </w:r>
            <w:r w:rsidR="008E24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художественная идея. Духовность, духовный труд – основное нравственное достоинство человека.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8E24C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8E24CB" w:rsidP="000019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14.А.Т. Твардовский «Прощаемся мы с матерями…», «На дне моей жизни…».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Сыновняя память – основные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мативы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военной лирики поэта.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8E24C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7.04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8E24CB" w:rsidP="008E24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15. «Василий Теркин». Война, жизнь и смерть, героизм, чувство долга.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8E24CB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8E24CB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 Б.Л. Васильев «Экспонат №…». Название рассказа и его роль для понимания</w:t>
            </w:r>
            <w:r w:rsidR="009F41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художественной идеи произведения; проблема истинного и ложного. Разоблачение равнодушия, нравственной убогости, лицемерия.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9F41E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9F41EC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17.В.М. Шукшин. Краткие сведения о писателе. «Чудаки» и «Чудики» в рассказах Шукшина. «Микроскоп». Внутренняя простота и нравственная высота героя.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9F41EC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9F41EC" w:rsidRDefault="009F41EC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18. Русские поэты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XX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века о России. (Ахматова, Цветаева, Смеляков и др.) Своеобразие раскрытия темы России.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61AEA" w:rsidRPr="001B670A" w:rsidTr="009F58C5">
        <w:tc>
          <w:tcPr>
            <w:tcW w:w="109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61AEA" w:rsidRPr="001B670A" w:rsidRDefault="00261AEA" w:rsidP="00261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61AE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Из зарубежной литературы</w:t>
            </w:r>
            <w:r w:rsidR="005D4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(11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часов)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61AEA" w:rsidRPr="001B670A" w:rsidRDefault="00261AE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261AE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261AEA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1.У. Шекспир. Краткие сведения об авторе. Сонеты: «Когда на суд безмолвных, тайных дум…», «Прекрасное прекрасней во сто крат…», «Уж если ты разлюбишь…», «Люблю,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 реже говорю об этом…»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261AE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978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Pr="001B670A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261AEA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М.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Басё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Образ поэта. Основные биографические сведения. Знакомство со стихотворениями, их тематикой и особенностями поэтических образов.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1B670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B670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Pr="001B670A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F1682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261AE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978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23551" w:rsidRDefault="00EC4119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28.04</w:t>
            </w:r>
          </w:p>
          <w:p w:rsidR="00597854" w:rsidRPr="001B670A" w:rsidRDefault="0059785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30.04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261AEA" w:rsidP="00261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3.Р. Бёрнс. Краткие сведения об авторе. Стихотворение «Возвращение солдата» (или «Джон ячменное зерно»)</w:t>
            </w:r>
            <w:r w:rsidR="008D7F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Основные мотивы стихотворений: чувство долга, воинская честь, народное представление о добре и силе.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C28F5" w:rsidRPr="001B670A" w:rsidRDefault="0059785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28F5" w:rsidRDefault="007C28F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3192A" w:rsidRPr="001B670A" w:rsidRDefault="00B3192A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D7F66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59785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64-65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59785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7.05</w:t>
            </w:r>
          </w:p>
          <w:p w:rsidR="00597854" w:rsidRPr="001B670A" w:rsidRDefault="0059785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12.05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8D7F66" w:rsidP="008D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4.Р.Л. Стивенсон. Краткие сведения об авторе. Роман «Остров сокровищ» (часть третья «Мои приключения на суше»). Приемы создания образов. Находчивость, любознательность – наиболее привлекательные качества героев.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Pr="001B670A" w:rsidRDefault="0059785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F66" w:rsidRDefault="008D7F6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D7F66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59785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D4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59785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  <w:r w:rsidR="00EC4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.05</w:t>
            </w:r>
          </w:p>
          <w:p w:rsidR="00597854" w:rsidRPr="001B670A" w:rsidRDefault="00597854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8D7F66" w:rsidP="008D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.А. де Сент-Экзюпери. Краткие сведения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писателе. «Планета людей» (или «Маленький принц»).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Pr="001B670A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F66" w:rsidRDefault="008D7F6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D7F66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597854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5D48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Pr="001B670A" w:rsidRDefault="005D48B6" w:rsidP="005D48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19.05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8D7F66" w:rsidP="008D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6. А. де Сент-Экзюпери «Планета людей» (или «Маленький принц»). Добро, справедливость, мужество, порядочность, честь в понимании писателя и его героев.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Pr="001B670A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F66" w:rsidRDefault="008D7F6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D7F66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Pr="001B670A" w:rsidRDefault="005D48B6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21.05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Default="008D7F66" w:rsidP="008D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7. Янка Купала. Основные биографические сведения. </w:t>
            </w:r>
            <w:r w:rsidR="006B12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Отражение судьбы белорусского народа в стихах «Мужик», «А кто там идет?», «Алеся». М. Горький и М. Исаковский – переводчики Я. Купалы.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D7F66" w:rsidRPr="001B670A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D7F66" w:rsidRDefault="008D7F6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B1231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Pr="001B670A" w:rsidRDefault="005D48B6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26.05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Default="006B1231" w:rsidP="008D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Контрольная работа за год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Pr="001B670A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231" w:rsidRDefault="006B1231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B1231" w:rsidRPr="001B670A" w:rsidTr="009F58C5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Pr="001B670A" w:rsidRDefault="005D48B6" w:rsidP="00F56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  <w:r w:rsidR="00EC411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3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Default="006B1231" w:rsidP="008D7F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Заключительный урок.   </w:t>
            </w:r>
          </w:p>
        </w:tc>
        <w:tc>
          <w:tcPr>
            <w:tcW w:w="3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</w:tcPr>
          <w:p w:rsidR="006B1231" w:rsidRDefault="006B1231" w:rsidP="006B1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Подведение итогов, задание на лето.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B1231" w:rsidRPr="001B670A" w:rsidRDefault="005D48B6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05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B1231" w:rsidRDefault="006B1231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63855" w:rsidRPr="001B670A" w:rsidTr="009F58C5">
        <w:trPr>
          <w:gridAfter w:val="5"/>
          <w:wAfter w:w="11057" w:type="dxa"/>
        </w:trPr>
        <w:tc>
          <w:tcPr>
            <w:tcW w:w="4364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855" w:rsidRPr="001B670A" w:rsidRDefault="0096385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63855" w:rsidRPr="001B670A" w:rsidTr="009F58C5">
        <w:trPr>
          <w:gridAfter w:val="5"/>
          <w:wAfter w:w="11057" w:type="dxa"/>
        </w:trPr>
        <w:tc>
          <w:tcPr>
            <w:tcW w:w="4364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63855" w:rsidRPr="001B670A" w:rsidRDefault="00963855" w:rsidP="00F56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63855" w:rsidRPr="001B670A" w:rsidRDefault="00963855" w:rsidP="00E47E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27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528"/>
      </w:tblGrid>
      <w:tr w:rsidR="00963855" w:rsidRPr="001B670A" w:rsidTr="00963855">
        <w:tc>
          <w:tcPr>
            <w:tcW w:w="5070" w:type="dxa"/>
            <w:shd w:val="clear" w:color="auto" w:fill="auto"/>
          </w:tcPr>
          <w:p w:rsidR="00963855" w:rsidRPr="001B670A" w:rsidRDefault="00963855" w:rsidP="00963855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>СОГЛАСОВАНО</w:t>
            </w:r>
          </w:p>
          <w:p w:rsidR="00963855" w:rsidRPr="001B670A" w:rsidRDefault="00963855" w:rsidP="00963855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>Протокол заседания</w:t>
            </w:r>
          </w:p>
          <w:p w:rsidR="00963855" w:rsidRPr="001B670A" w:rsidRDefault="00963855" w:rsidP="00963855">
            <w:pPr>
              <w:ind w:firstLine="851"/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>методического совета</w:t>
            </w:r>
          </w:p>
          <w:p w:rsidR="00963855" w:rsidRPr="001B670A" w:rsidRDefault="00963855" w:rsidP="00963855">
            <w:pPr>
              <w:ind w:left="709"/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 xml:space="preserve">МБОУ </w:t>
            </w:r>
            <w:r w:rsidR="00EC4119">
              <w:rPr>
                <w:sz w:val="28"/>
                <w:szCs w:val="28"/>
              </w:rPr>
              <w:t xml:space="preserve">Исаевская </w:t>
            </w:r>
            <w:r w:rsidRPr="001B670A">
              <w:rPr>
                <w:sz w:val="28"/>
                <w:szCs w:val="28"/>
              </w:rPr>
              <w:t>ООШ</w:t>
            </w:r>
          </w:p>
          <w:p w:rsidR="00963855" w:rsidRPr="001B670A" w:rsidRDefault="00EB6DCC" w:rsidP="00963855">
            <w:pPr>
              <w:ind w:left="7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 от 01.09</w:t>
            </w:r>
            <w:r w:rsidR="00963855" w:rsidRPr="001B670A">
              <w:rPr>
                <w:sz w:val="28"/>
                <w:szCs w:val="28"/>
              </w:rPr>
              <w:t>.2018г.</w:t>
            </w:r>
          </w:p>
          <w:p w:rsidR="00963855" w:rsidRPr="001B670A" w:rsidRDefault="00963855" w:rsidP="00963855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:rsidR="00963855" w:rsidRPr="001B670A" w:rsidRDefault="00963855" w:rsidP="00963855">
            <w:pPr>
              <w:ind w:firstLine="851"/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>СОГЛАСОВАНО</w:t>
            </w:r>
          </w:p>
          <w:p w:rsidR="00963855" w:rsidRPr="001B670A" w:rsidRDefault="00963855" w:rsidP="00963855">
            <w:pPr>
              <w:ind w:firstLine="851"/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>Заместитель директора</w:t>
            </w:r>
          </w:p>
          <w:p w:rsidR="00963855" w:rsidRPr="001B670A" w:rsidRDefault="00963855" w:rsidP="00963855">
            <w:pPr>
              <w:ind w:left="709"/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 xml:space="preserve">МБОУ </w:t>
            </w:r>
            <w:r w:rsidR="00EC4119">
              <w:rPr>
                <w:sz w:val="28"/>
                <w:szCs w:val="28"/>
              </w:rPr>
              <w:t xml:space="preserve">Исаевской </w:t>
            </w:r>
            <w:r w:rsidRPr="001B670A">
              <w:rPr>
                <w:sz w:val="28"/>
                <w:szCs w:val="28"/>
              </w:rPr>
              <w:t>ООШ</w:t>
            </w:r>
          </w:p>
          <w:p w:rsidR="00963855" w:rsidRPr="001B670A" w:rsidRDefault="00963855" w:rsidP="00963855">
            <w:pPr>
              <w:ind w:left="709"/>
              <w:jc w:val="center"/>
              <w:rPr>
                <w:sz w:val="28"/>
                <w:szCs w:val="28"/>
              </w:rPr>
            </w:pPr>
            <w:r w:rsidRPr="001B670A">
              <w:rPr>
                <w:sz w:val="28"/>
                <w:szCs w:val="28"/>
              </w:rPr>
              <w:t>_____________</w:t>
            </w:r>
            <w:r w:rsidR="00EC4119">
              <w:rPr>
                <w:sz w:val="28"/>
                <w:szCs w:val="28"/>
              </w:rPr>
              <w:t>Н.Л. Шевакова</w:t>
            </w:r>
            <w:bookmarkStart w:id="0" w:name="_GoBack"/>
            <w:bookmarkEnd w:id="0"/>
          </w:p>
          <w:p w:rsidR="00963855" w:rsidRPr="001B670A" w:rsidRDefault="00963855" w:rsidP="00963855">
            <w:pPr>
              <w:tabs>
                <w:tab w:val="left" w:pos="6521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963855" w:rsidRPr="001B670A" w:rsidRDefault="00963855" w:rsidP="00E47E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3855" w:rsidRPr="001B670A" w:rsidRDefault="00963855" w:rsidP="00E47E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3855" w:rsidRPr="001B670A" w:rsidRDefault="00963855" w:rsidP="00E47E6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63855" w:rsidRPr="001B670A" w:rsidSect="00963855">
      <w:foot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8B6" w:rsidRDefault="005D48B6" w:rsidP="00E47E67">
      <w:pPr>
        <w:spacing w:after="0" w:line="240" w:lineRule="auto"/>
      </w:pPr>
      <w:r>
        <w:separator/>
      </w:r>
    </w:p>
  </w:endnote>
  <w:endnote w:type="continuationSeparator" w:id="1">
    <w:p w:rsidR="005D48B6" w:rsidRDefault="005D48B6" w:rsidP="00E4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2270248"/>
      <w:docPartObj>
        <w:docPartGallery w:val="Page Numbers (Bottom of Page)"/>
        <w:docPartUnique/>
      </w:docPartObj>
    </w:sdtPr>
    <w:sdtContent>
      <w:p w:rsidR="005D48B6" w:rsidRDefault="005D48B6">
        <w:pPr>
          <w:pStyle w:val="a6"/>
          <w:jc w:val="right"/>
        </w:pPr>
        <w:fldSimple w:instr=" PAGE   \* MERGEFORMAT ">
          <w:r w:rsidR="003936FA">
            <w:rPr>
              <w:noProof/>
            </w:rPr>
            <w:t>9</w:t>
          </w:r>
        </w:fldSimple>
      </w:p>
    </w:sdtContent>
  </w:sdt>
  <w:p w:rsidR="005D48B6" w:rsidRDefault="005D48B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8B6" w:rsidRDefault="005D48B6">
    <w:pPr>
      <w:pStyle w:val="a6"/>
      <w:jc w:val="right"/>
    </w:pPr>
  </w:p>
  <w:p w:rsidR="005D48B6" w:rsidRDefault="005D48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8B6" w:rsidRDefault="005D48B6" w:rsidP="00E47E67">
      <w:pPr>
        <w:spacing w:after="0" w:line="240" w:lineRule="auto"/>
      </w:pPr>
      <w:r>
        <w:separator/>
      </w:r>
    </w:p>
  </w:footnote>
  <w:footnote w:type="continuationSeparator" w:id="1">
    <w:p w:rsidR="005D48B6" w:rsidRDefault="005D48B6" w:rsidP="00E47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A35"/>
    <w:multiLevelType w:val="multilevel"/>
    <w:tmpl w:val="E2C8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1A4F64"/>
    <w:multiLevelType w:val="multilevel"/>
    <w:tmpl w:val="F9500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C0530F"/>
    <w:multiLevelType w:val="multilevel"/>
    <w:tmpl w:val="641E3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61FF6"/>
    <w:multiLevelType w:val="multilevel"/>
    <w:tmpl w:val="B6E4F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83165B"/>
    <w:multiLevelType w:val="multilevel"/>
    <w:tmpl w:val="CED4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0F55F9"/>
    <w:multiLevelType w:val="multilevel"/>
    <w:tmpl w:val="D1CE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D31A8"/>
    <w:multiLevelType w:val="multilevel"/>
    <w:tmpl w:val="7B9C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CB10CB"/>
    <w:multiLevelType w:val="multilevel"/>
    <w:tmpl w:val="90024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8F5"/>
    <w:rsid w:val="0000199A"/>
    <w:rsid w:val="00021C7B"/>
    <w:rsid w:val="00051A7A"/>
    <w:rsid w:val="000F1682"/>
    <w:rsid w:val="001538F4"/>
    <w:rsid w:val="001745DC"/>
    <w:rsid w:val="0018394A"/>
    <w:rsid w:val="001B5B88"/>
    <w:rsid w:val="001B670A"/>
    <w:rsid w:val="001F5943"/>
    <w:rsid w:val="0025499C"/>
    <w:rsid w:val="00261AEA"/>
    <w:rsid w:val="002631C8"/>
    <w:rsid w:val="00312ECA"/>
    <w:rsid w:val="003237BB"/>
    <w:rsid w:val="00357E59"/>
    <w:rsid w:val="003758A2"/>
    <w:rsid w:val="0037619C"/>
    <w:rsid w:val="00381C95"/>
    <w:rsid w:val="003936FA"/>
    <w:rsid w:val="00401FC6"/>
    <w:rsid w:val="004027FA"/>
    <w:rsid w:val="00457F7E"/>
    <w:rsid w:val="004840AC"/>
    <w:rsid w:val="004A6D45"/>
    <w:rsid w:val="005319B9"/>
    <w:rsid w:val="00597854"/>
    <w:rsid w:val="005D48B6"/>
    <w:rsid w:val="006521A2"/>
    <w:rsid w:val="006A7E49"/>
    <w:rsid w:val="006B1231"/>
    <w:rsid w:val="006C7012"/>
    <w:rsid w:val="006E6535"/>
    <w:rsid w:val="00755EF9"/>
    <w:rsid w:val="007808DF"/>
    <w:rsid w:val="007C2301"/>
    <w:rsid w:val="007C28F5"/>
    <w:rsid w:val="007E7F88"/>
    <w:rsid w:val="00802E85"/>
    <w:rsid w:val="008556FA"/>
    <w:rsid w:val="008B4408"/>
    <w:rsid w:val="008B671B"/>
    <w:rsid w:val="008D7F66"/>
    <w:rsid w:val="008E24CB"/>
    <w:rsid w:val="00923551"/>
    <w:rsid w:val="00926F69"/>
    <w:rsid w:val="0095577D"/>
    <w:rsid w:val="00960C75"/>
    <w:rsid w:val="00963855"/>
    <w:rsid w:val="0098660C"/>
    <w:rsid w:val="00993ED9"/>
    <w:rsid w:val="009B6CB7"/>
    <w:rsid w:val="009F149D"/>
    <w:rsid w:val="009F41EC"/>
    <w:rsid w:val="009F58C5"/>
    <w:rsid w:val="00A155DD"/>
    <w:rsid w:val="00A950F8"/>
    <w:rsid w:val="00AB7A4B"/>
    <w:rsid w:val="00AD4ACD"/>
    <w:rsid w:val="00AF3CCD"/>
    <w:rsid w:val="00B0481C"/>
    <w:rsid w:val="00B15962"/>
    <w:rsid w:val="00B3192A"/>
    <w:rsid w:val="00B4500D"/>
    <w:rsid w:val="00B96BCD"/>
    <w:rsid w:val="00BB60C5"/>
    <w:rsid w:val="00BD1F46"/>
    <w:rsid w:val="00BD73B7"/>
    <w:rsid w:val="00BE5CBE"/>
    <w:rsid w:val="00C464DF"/>
    <w:rsid w:val="00C63F92"/>
    <w:rsid w:val="00C77912"/>
    <w:rsid w:val="00CA5BBF"/>
    <w:rsid w:val="00CB0ACE"/>
    <w:rsid w:val="00D32FA4"/>
    <w:rsid w:val="00D659A4"/>
    <w:rsid w:val="00D65E07"/>
    <w:rsid w:val="00D75D55"/>
    <w:rsid w:val="00D77C18"/>
    <w:rsid w:val="00D87A7C"/>
    <w:rsid w:val="00DA73FF"/>
    <w:rsid w:val="00DB4843"/>
    <w:rsid w:val="00DF77D3"/>
    <w:rsid w:val="00E47200"/>
    <w:rsid w:val="00E47E67"/>
    <w:rsid w:val="00EA48A5"/>
    <w:rsid w:val="00EB68EE"/>
    <w:rsid w:val="00EB6DCC"/>
    <w:rsid w:val="00EC4119"/>
    <w:rsid w:val="00ED2A9D"/>
    <w:rsid w:val="00F26DEE"/>
    <w:rsid w:val="00F56074"/>
    <w:rsid w:val="00F60256"/>
    <w:rsid w:val="00F7447C"/>
    <w:rsid w:val="00F81F5A"/>
    <w:rsid w:val="00FA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C28F5"/>
  </w:style>
  <w:style w:type="paragraph" w:styleId="a3">
    <w:name w:val="Normal (Web)"/>
    <w:basedOn w:val="a"/>
    <w:uiPriority w:val="99"/>
    <w:unhideWhenUsed/>
    <w:rsid w:val="007C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47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E67"/>
  </w:style>
  <w:style w:type="paragraph" w:styleId="a6">
    <w:name w:val="footer"/>
    <w:basedOn w:val="a"/>
    <w:link w:val="a7"/>
    <w:uiPriority w:val="99"/>
    <w:unhideWhenUsed/>
    <w:rsid w:val="00E47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E67"/>
  </w:style>
  <w:style w:type="table" w:styleId="a8">
    <w:name w:val="Table Grid"/>
    <w:basedOn w:val="a1"/>
    <w:rsid w:val="00986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4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61CA-7EC2-45B5-885A-90F23876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17</Pages>
  <Words>4691</Words>
  <Characters>26739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анатолий</cp:lastModifiedBy>
  <cp:revision>44</cp:revision>
  <cp:lastPrinted>2019-03-04T08:59:00Z</cp:lastPrinted>
  <dcterms:created xsi:type="dcterms:W3CDTF">2017-08-23T09:55:00Z</dcterms:created>
  <dcterms:modified xsi:type="dcterms:W3CDTF">2019-09-24T16:18:00Z</dcterms:modified>
</cp:coreProperties>
</file>