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C7" w:rsidRDefault="009824C7" w:rsidP="00552C69">
      <w:pPr>
        <w:spacing w:line="0" w:lineRule="atLeast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52C69" w:rsidRPr="00552C69" w:rsidRDefault="00552C69" w:rsidP="00552C69">
      <w:pPr>
        <w:spacing w:line="0" w:lineRule="atLeast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C6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F85094" w:rsidRPr="00552C69" w:rsidRDefault="00F85094" w:rsidP="00552C69">
      <w:pPr>
        <w:spacing w:line="0" w:lineRule="atLeast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C69">
        <w:rPr>
          <w:rFonts w:ascii="Times New Roman" w:hAnsi="Times New Roman" w:cs="Times New Roman"/>
          <w:b/>
          <w:sz w:val="24"/>
          <w:szCs w:val="24"/>
        </w:rPr>
        <w:t>Требования  к уровню подготовки учащихся</w:t>
      </w:r>
    </w:p>
    <w:p w:rsidR="00F85094" w:rsidRPr="00552C69" w:rsidRDefault="00F85094" w:rsidP="00552C69">
      <w:pPr>
        <w:spacing w:line="0" w:lineRule="atLeast"/>
        <w:ind w:left="567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2C69">
        <w:rPr>
          <w:rFonts w:ascii="Times New Roman" w:hAnsi="Times New Roman" w:cs="Times New Roman"/>
          <w:b/>
          <w:i/>
          <w:sz w:val="24"/>
          <w:szCs w:val="24"/>
        </w:rPr>
        <w:t xml:space="preserve">Учащиеся 8 класса должны знать: </w:t>
      </w:r>
    </w:p>
    <w:p w:rsidR="00F85094" w:rsidRPr="00552C69" w:rsidRDefault="00F85094" w:rsidP="00552C69">
      <w:pPr>
        <w:spacing w:line="0" w:lineRule="atLeast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авторов и содержание изученных художественных произведений;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основные теоретические понятия: народная песня, частушка, предание (развитие представлений); житие как жанр литературы (начальные представления); мораль, аллег</w:t>
      </w:r>
      <w:r w:rsidRPr="00552C69">
        <w:rPr>
          <w:rFonts w:ascii="Times New Roman" w:hAnsi="Times New Roman" w:cs="Times New Roman"/>
          <w:sz w:val="24"/>
          <w:szCs w:val="24"/>
        </w:rPr>
        <w:t>о</w:t>
      </w:r>
      <w:r w:rsidRPr="00552C69">
        <w:rPr>
          <w:rFonts w:ascii="Times New Roman" w:hAnsi="Times New Roman" w:cs="Times New Roman"/>
          <w:sz w:val="24"/>
          <w:szCs w:val="24"/>
        </w:rPr>
        <w:t>рия; дума (начальные представления); классицизм, историзм художественной литературы (начальные представления); поэма, роман, романтический герой, романтическая поэма, комедия, сатира, юмор (развитие представлений); прототип в художественном произвед</w:t>
      </w:r>
      <w:r w:rsidRPr="00552C69">
        <w:rPr>
          <w:rFonts w:ascii="Times New Roman" w:hAnsi="Times New Roman" w:cs="Times New Roman"/>
          <w:sz w:val="24"/>
          <w:szCs w:val="24"/>
        </w:rPr>
        <w:t>е</w:t>
      </w:r>
      <w:r w:rsidRPr="00552C69">
        <w:rPr>
          <w:rFonts w:ascii="Times New Roman" w:hAnsi="Times New Roman" w:cs="Times New Roman"/>
          <w:sz w:val="24"/>
          <w:szCs w:val="24"/>
        </w:rPr>
        <w:t>нии, гипербола, гротеск, литературная пародия, эзопов язык, художественная деталь, а</w:t>
      </w:r>
      <w:r w:rsidRPr="00552C69">
        <w:rPr>
          <w:rFonts w:ascii="Times New Roman" w:hAnsi="Times New Roman" w:cs="Times New Roman"/>
          <w:sz w:val="24"/>
          <w:szCs w:val="24"/>
        </w:rPr>
        <w:t>н</w:t>
      </w:r>
      <w:r w:rsidRPr="00552C69">
        <w:rPr>
          <w:rFonts w:ascii="Times New Roman" w:hAnsi="Times New Roman" w:cs="Times New Roman"/>
          <w:sz w:val="24"/>
          <w:szCs w:val="24"/>
        </w:rPr>
        <w:t xml:space="preserve">титеза, композиция, сюжет и фабула, психологизм художественной литературы (развитие представлений);конфликт как основа сюжета драматического произведения, сонет как форма лирической поэзии, авторское отступление как элемент композиции (начальное представление; герой-повествователь (развитие представлений). 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C69">
        <w:rPr>
          <w:rFonts w:ascii="Times New Roman" w:hAnsi="Times New Roman" w:cs="Times New Roman"/>
          <w:b/>
          <w:i/>
          <w:sz w:val="24"/>
          <w:szCs w:val="24"/>
        </w:rPr>
        <w:t>Учащиеся 8 класса должны уметь: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видеть развитие мотива, темы в творчестве писателя, опираясь на опыт предш</w:t>
      </w:r>
      <w:r w:rsidRPr="00552C69">
        <w:rPr>
          <w:rFonts w:ascii="Times New Roman" w:hAnsi="Times New Roman" w:cs="Times New Roman"/>
          <w:sz w:val="24"/>
          <w:szCs w:val="24"/>
        </w:rPr>
        <w:t>е</w:t>
      </w:r>
      <w:r w:rsidRPr="00552C69">
        <w:rPr>
          <w:rFonts w:ascii="Times New Roman" w:hAnsi="Times New Roman" w:cs="Times New Roman"/>
          <w:sz w:val="24"/>
          <w:szCs w:val="24"/>
        </w:rPr>
        <w:t>ствующих классов;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обнаруживать связь между героем литературного произведения и эпохой;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видеть своеобразие решений общей проблемы писателями разных эпох;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комментировать эпизоды биографии писателя и устанавливать связь между его биографией и творчеством;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различать художественные произведения в родовой и жанровой специфике;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определять ритм и стихотворный размер в лирическом произведении;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сопоставлять героев и сюжеты разных произведений, находя сходства и различия в позиции авторов;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выделять общие свойства произведений, объединённых жанром, и различать и</w:t>
      </w:r>
      <w:r w:rsidRPr="00552C69">
        <w:rPr>
          <w:rFonts w:ascii="Times New Roman" w:hAnsi="Times New Roman" w:cs="Times New Roman"/>
          <w:sz w:val="24"/>
          <w:szCs w:val="24"/>
        </w:rPr>
        <w:t>н</w:t>
      </w:r>
      <w:r w:rsidRPr="00552C69">
        <w:rPr>
          <w:rFonts w:ascii="Times New Roman" w:hAnsi="Times New Roman" w:cs="Times New Roman"/>
          <w:sz w:val="24"/>
          <w:szCs w:val="24"/>
        </w:rPr>
        <w:t>дивидуальные особенности писателя в пределах общего жанра;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осмысливать роль художественной детали, её связь с другими деталями и текстом в целом;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видеть конкретно-историческое и символическое значение литературных образов;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находить эмоциональный лейтмотив и основную проблему произведения, мот</w:t>
      </w:r>
      <w:r w:rsidRPr="00552C69">
        <w:rPr>
          <w:rFonts w:ascii="Times New Roman" w:hAnsi="Times New Roman" w:cs="Times New Roman"/>
          <w:sz w:val="24"/>
          <w:szCs w:val="24"/>
        </w:rPr>
        <w:t>и</w:t>
      </w:r>
      <w:r w:rsidRPr="00552C69">
        <w:rPr>
          <w:rFonts w:ascii="Times New Roman" w:hAnsi="Times New Roman" w:cs="Times New Roman"/>
          <w:sz w:val="24"/>
          <w:szCs w:val="24"/>
        </w:rPr>
        <w:t>вировать выбор жанра;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сопоставлять жизненный материал и художественный сюжет произведения;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выявлять конфликт и этапы его развития в драматическом произведении;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сравнивать позиции автора в пьесе с трактовкой ролей актёрами, режиссёрской интерпретацией;</w:t>
      </w:r>
    </w:p>
    <w:p w:rsidR="00F85094" w:rsidRPr="00552C69" w:rsidRDefault="00F85094" w:rsidP="00552C69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- редактировать свои сочинения и сочинения сверстников.</w:t>
      </w:r>
    </w:p>
    <w:p w:rsidR="00F85094" w:rsidRDefault="00F85094" w:rsidP="00552C69">
      <w:pPr>
        <w:spacing w:after="0" w:line="0" w:lineRule="atLeast"/>
        <w:ind w:firstLine="709"/>
        <w:contextualSpacing/>
        <w:rPr>
          <w:sz w:val="20"/>
          <w:szCs w:val="20"/>
        </w:rPr>
      </w:pPr>
    </w:p>
    <w:p w:rsidR="00552C69" w:rsidRDefault="00552C69" w:rsidP="00552C69">
      <w:pPr>
        <w:shd w:val="clear" w:color="auto" w:fill="FFFFFF"/>
        <w:spacing w:line="0" w:lineRule="atLeast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УЧЕБНОЙ ПРОГРАММЫ</w:t>
      </w:r>
    </w:p>
    <w:p w:rsidR="009824C7" w:rsidRDefault="009824C7" w:rsidP="00552C69">
      <w:pPr>
        <w:shd w:val="clear" w:color="auto" w:fill="FFFFFF"/>
        <w:spacing w:line="0" w:lineRule="atLeast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52C69" w:rsidRDefault="00552C69" w:rsidP="009824C7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Введение(1ч.)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Своеобразие курса литературы в 8 классе. Художественная литература и история. Значение художественного произведения в  культурном наследии страны. Творческий процесс.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 литературы: литература и история, писатель и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ё роль в развитии литер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турного процесса, жанры и роды литературы.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</w:t>
      </w:r>
      <w:r>
        <w:rPr>
          <w:rFonts w:ascii="Times New Roman" w:hAnsi="Times New Roman"/>
          <w:b/>
          <w:spacing w:val="50"/>
          <w:sz w:val="24"/>
          <w:szCs w:val="24"/>
        </w:rPr>
        <w:t>устного</w:t>
      </w:r>
      <w:r>
        <w:rPr>
          <w:rFonts w:ascii="Times New Roman" w:hAnsi="Times New Roman"/>
          <w:b/>
          <w:spacing w:val="47"/>
          <w:sz w:val="24"/>
          <w:szCs w:val="24"/>
        </w:rPr>
        <w:t>народного</w:t>
      </w:r>
      <w:r>
        <w:rPr>
          <w:rFonts w:ascii="Times New Roman" w:hAnsi="Times New Roman"/>
          <w:b/>
          <w:spacing w:val="50"/>
          <w:sz w:val="24"/>
          <w:szCs w:val="24"/>
        </w:rPr>
        <w:t xml:space="preserve">творчества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Исторические песни: </w:t>
      </w:r>
      <w:r>
        <w:rPr>
          <w:rFonts w:ascii="Times New Roman" w:hAnsi="Times New Roman"/>
          <w:iCs/>
          <w:sz w:val="24"/>
          <w:szCs w:val="24"/>
        </w:rPr>
        <w:t xml:space="preserve">«Иван Грозный молится посыне», «Возвращение Филарета», «Царь требует выдачи Разина», «Разин и девка-астраханка» </w:t>
      </w:r>
      <w:r>
        <w:rPr>
          <w:rFonts w:ascii="Times New Roman" w:hAnsi="Times New Roman"/>
          <w:sz w:val="24"/>
          <w:szCs w:val="24"/>
        </w:rPr>
        <w:t xml:space="preserve">(на выбор), </w:t>
      </w:r>
      <w:r>
        <w:rPr>
          <w:rFonts w:ascii="Times New Roman" w:hAnsi="Times New Roman"/>
          <w:iCs/>
          <w:sz w:val="24"/>
          <w:szCs w:val="24"/>
        </w:rPr>
        <w:t>«Солдаты гот</w:t>
      </w:r>
      <w:r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t xml:space="preserve">вятся штурмовать Орешек», «Солдаты освобождают Смоленск»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</w:rPr>
        <w:t>«Как повыше было гор</w:t>
      </w:r>
      <w:r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да Смоленска...»). </w:t>
      </w:r>
      <w:r>
        <w:rPr>
          <w:rFonts w:ascii="Times New Roman" w:hAnsi="Times New Roman"/>
          <w:sz w:val="24"/>
          <w:szCs w:val="24"/>
        </w:rPr>
        <w:t xml:space="preserve">Связь с представлениями и исторической памятью и отражение их в народной песне; песни-плачи, средства выразительности в исторической </w:t>
      </w:r>
      <w:r>
        <w:rPr>
          <w:rFonts w:ascii="Times New Roman" w:hAnsi="Times New Roman"/>
          <w:iCs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сне; нра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ственная проблематика в исторической песне и песне-плаче.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песня как жанр фольклора, историческая песня, отличие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торической песни от былины, песня-плач.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различные виды чтения, составление словаря  одной из историч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ских песен.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прослушивание музыкальных записей песен.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Краеведение</w:t>
      </w:r>
      <w:r>
        <w:rPr>
          <w:rFonts w:ascii="Times New Roman" w:hAnsi="Times New Roman"/>
          <w:sz w:val="24"/>
          <w:szCs w:val="24"/>
        </w:rPr>
        <w:t xml:space="preserve">: запись музыкального фольклора региона.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встреча с фольклорным коллект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вом, вечер народной песни.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t xml:space="preserve">Из </w:t>
      </w:r>
      <w:r>
        <w:rPr>
          <w:rFonts w:ascii="Times New Roman" w:hAnsi="Times New Roman"/>
          <w:b/>
          <w:spacing w:val="27"/>
          <w:sz w:val="24"/>
          <w:szCs w:val="24"/>
        </w:rPr>
        <w:t>древнерусской</w:t>
      </w:r>
      <w:r>
        <w:rPr>
          <w:rFonts w:ascii="Times New Roman" w:hAnsi="Times New Roman"/>
          <w:b/>
          <w:spacing w:val="29"/>
          <w:sz w:val="24"/>
          <w:szCs w:val="24"/>
        </w:rPr>
        <w:t xml:space="preserve">литературы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«Слово о погибели Русской земли», </w:t>
      </w:r>
      <w:r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iCs/>
          <w:sz w:val="24"/>
          <w:szCs w:val="24"/>
        </w:rPr>
        <w:t xml:space="preserve">«Жития Александра Невского», «Сказание о Борисе и Глебе» </w:t>
      </w:r>
      <w:r>
        <w:rPr>
          <w:rFonts w:ascii="Times New Roman" w:hAnsi="Times New Roman"/>
          <w:sz w:val="24"/>
          <w:szCs w:val="24"/>
        </w:rPr>
        <w:t xml:space="preserve">(в сокращении) </w:t>
      </w:r>
      <w:r>
        <w:rPr>
          <w:rFonts w:ascii="Times New Roman" w:hAnsi="Times New Roman"/>
          <w:iCs/>
          <w:sz w:val="24"/>
          <w:szCs w:val="24"/>
        </w:rPr>
        <w:t xml:space="preserve">«Житие Сергия Радонежского». </w:t>
      </w:r>
      <w:r>
        <w:rPr>
          <w:rFonts w:ascii="Times New Roman" w:hAnsi="Times New Roman"/>
          <w:sz w:val="24"/>
          <w:szCs w:val="24"/>
        </w:rPr>
        <w:t>Тема добра и зла в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 готовность к подвигу во имя Руси — основные нравственные проблемы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тийной литературы; тематическое</w:t>
      </w:r>
      <w:r w:rsidR="00982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многообразие древнерусской литературы.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житийная литература; сказание, слово и моление   как жанры древнерусской литературы, летописный свод.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различные виды чтения и пересказа, формулировки   и запись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водов, наблюдения над лексическим составом произведений.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работа с иллюстрациями.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52C69" w:rsidRDefault="00552C69" w:rsidP="009824C7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</w:t>
      </w:r>
      <w:r>
        <w:rPr>
          <w:rFonts w:ascii="Times New Roman" w:hAnsi="Times New Roman"/>
          <w:b/>
          <w:spacing w:val="52"/>
          <w:sz w:val="24"/>
          <w:szCs w:val="24"/>
        </w:rPr>
        <w:t>литературы</w:t>
      </w:r>
      <w:r w:rsidR="009824C7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52"/>
          <w:sz w:val="24"/>
          <w:szCs w:val="24"/>
          <w:lang w:val="en-US"/>
        </w:rPr>
        <w:t>XVIII</w:t>
      </w:r>
      <w:r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Р. ДЕРЖАВИН 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 и государственный чиновник. Отражение в творчестве фактов и биографии и личных представлений. Стихотворения: </w:t>
      </w:r>
      <w:r>
        <w:rPr>
          <w:rFonts w:ascii="Times New Roman" w:hAnsi="Times New Roman"/>
          <w:iCs/>
          <w:sz w:val="24"/>
          <w:szCs w:val="24"/>
        </w:rPr>
        <w:t xml:space="preserve">«Памятник», «Вельможа» </w:t>
      </w:r>
      <w:r>
        <w:rPr>
          <w:rFonts w:ascii="Times New Roman" w:hAnsi="Times New Roman"/>
          <w:sz w:val="24"/>
          <w:szCs w:val="24"/>
        </w:rPr>
        <w:t>(служба, служение, власть и народ, поэт и власть — основные мотивы стихотворений). Тема поэта и поэзии.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традиции классицизма в лирическом тексте.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выразительное чтение, письменный ответ на   вопрос, запись 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чевых слов и словосочетаний.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Н.М. КАРАМЗИН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вехи биографии. Карамзин и Пушкин. Повесть «Бедная </w:t>
      </w:r>
      <w:r>
        <w:rPr>
          <w:rFonts w:ascii="Times New Roman" w:hAnsi="Times New Roman"/>
          <w:iCs/>
          <w:sz w:val="24"/>
          <w:szCs w:val="24"/>
        </w:rPr>
        <w:t xml:space="preserve">Лиза» </w:t>
      </w:r>
      <w:r>
        <w:rPr>
          <w:rFonts w:ascii="Times New Roman" w:hAnsi="Times New Roman"/>
          <w:sz w:val="24"/>
          <w:szCs w:val="24"/>
        </w:rPr>
        <w:t>— новая эстетическая реальность. Основная</w:t>
      </w:r>
      <w:r w:rsidR="00982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проблематика и тематика, новый тип героя, образ 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зы.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 литературы</w:t>
      </w:r>
      <w:r>
        <w:rPr>
          <w:rFonts w:ascii="Times New Roman" w:hAnsi="Times New Roman"/>
          <w:sz w:val="24"/>
          <w:szCs w:val="24"/>
        </w:rPr>
        <w:t>:  сентиментализм  как  литературное направление, сентиме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тализм и классицизм (чувственное направление в противовес рациональному), жанр се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тиментальной</w:t>
      </w:r>
      <w:r>
        <w:rPr>
          <w:rFonts w:ascii="Times New Roman" w:hAnsi="Times New Roman"/>
          <w:spacing w:val="-11"/>
          <w:sz w:val="24"/>
          <w:szCs w:val="24"/>
        </w:rPr>
        <w:t xml:space="preserve"> повести.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различные виды чтения и пересказа, формулировка и запись выв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дов, похвальное слово историку и писателю. Защита реферата   «Карамзин   на   страницах   романа Ю.Н.Тынянова «Пушкин».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52C69" w:rsidRDefault="00552C69" w:rsidP="009824C7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="00BE4960">
        <w:rPr>
          <w:rFonts w:ascii="Times New Roman" w:hAnsi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Поэты пушкинского круга. Предшественники и современники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В.А.Жуковский. </w:t>
      </w:r>
      <w:r>
        <w:rPr>
          <w:rFonts w:ascii="Times New Roman" w:hAnsi="Times New Roman"/>
          <w:iCs/>
          <w:sz w:val="24"/>
          <w:szCs w:val="24"/>
        </w:rPr>
        <w:t>«Лесной царь»,  «Море»,  «Невыразимое», «Сельское кладбище».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К.Ф. </w:t>
      </w:r>
      <w:r>
        <w:rPr>
          <w:rFonts w:ascii="Times New Roman" w:hAnsi="Times New Roman"/>
          <w:spacing w:val="42"/>
          <w:sz w:val="24"/>
          <w:szCs w:val="24"/>
        </w:rPr>
        <w:t>Рылеев.</w:t>
      </w:r>
      <w:r>
        <w:rPr>
          <w:rFonts w:ascii="Times New Roman" w:hAnsi="Times New Roman"/>
          <w:iCs/>
          <w:sz w:val="24"/>
          <w:szCs w:val="24"/>
        </w:rPr>
        <w:t>«Я ль буду в роковое время...»,  «Смерть</w:t>
      </w:r>
      <w:r w:rsidR="009824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Ермака».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К.Н. </w:t>
      </w:r>
      <w:r>
        <w:rPr>
          <w:rFonts w:ascii="Times New Roman" w:hAnsi="Times New Roman"/>
          <w:spacing w:val="43"/>
          <w:sz w:val="24"/>
          <w:szCs w:val="24"/>
        </w:rPr>
        <w:t>Батюшков.</w:t>
      </w:r>
      <w:r>
        <w:rPr>
          <w:rFonts w:ascii="Times New Roman" w:hAnsi="Times New Roman"/>
          <w:iCs/>
          <w:sz w:val="24"/>
          <w:szCs w:val="24"/>
        </w:rPr>
        <w:t xml:space="preserve">«Переход русских войск через Неман»,«Надпись к портрету Жуковского 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iCs/>
          <w:sz w:val="24"/>
          <w:szCs w:val="24"/>
        </w:rPr>
        <w:t>«Есть наслаждение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дикости лесов...», «Мой гений».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Е.А. Баратынский. </w:t>
      </w:r>
      <w:r>
        <w:rPr>
          <w:rFonts w:ascii="Times New Roman" w:hAnsi="Times New Roman"/>
          <w:iCs/>
          <w:sz w:val="24"/>
          <w:szCs w:val="24"/>
        </w:rPr>
        <w:t>«Чудный град порой сольется»,«Разуверение», «Муза».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А.А. </w:t>
      </w:r>
      <w:r>
        <w:rPr>
          <w:rFonts w:ascii="Times New Roman" w:hAnsi="Times New Roman"/>
          <w:spacing w:val="37"/>
          <w:sz w:val="24"/>
          <w:szCs w:val="24"/>
        </w:rPr>
        <w:t>Дельвиг.</w:t>
      </w:r>
      <w:r>
        <w:rPr>
          <w:rFonts w:ascii="Times New Roman" w:hAnsi="Times New Roman"/>
          <w:iCs/>
          <w:sz w:val="24"/>
          <w:szCs w:val="24"/>
        </w:rPr>
        <w:t>«Русская песня» («Соловей мой, соловей»), «Романс», «Идиллия».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Н.М.Языков. </w:t>
      </w:r>
      <w:r>
        <w:rPr>
          <w:rFonts w:ascii="Times New Roman" w:hAnsi="Times New Roman"/>
          <w:iCs/>
          <w:sz w:val="24"/>
          <w:szCs w:val="24"/>
        </w:rPr>
        <w:t>«Пловец», «Родина».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Краткие сведения о поэтах. Основные темы, мотивы. Система образно-выразитель</w:t>
      </w:r>
      <w:r w:rsidR="009824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ных средств в балладе, художественное богатство поэтических произведений. В кругу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братьев по </w:t>
      </w:r>
      <w:r>
        <w:rPr>
          <w:rFonts w:ascii="Times New Roman" w:hAnsi="Times New Roman"/>
          <w:iCs/>
          <w:sz w:val="24"/>
          <w:szCs w:val="24"/>
        </w:rPr>
        <w:t>перу</w:t>
      </w:r>
      <w:r>
        <w:rPr>
          <w:rFonts w:ascii="Times New Roman" w:hAnsi="Times New Roman"/>
          <w:sz w:val="24"/>
          <w:szCs w:val="24"/>
        </w:rPr>
        <w:t xml:space="preserve"> (Пушкин и поэты его круга).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баллада (развитие представлений), элегия, жанровое 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вание — дума, песня, «легкая» </w:t>
      </w:r>
      <w:r w:rsidR="009824C7">
        <w:rPr>
          <w:rFonts w:ascii="Times New Roman" w:hAnsi="Times New Roman"/>
          <w:iCs/>
          <w:sz w:val="24"/>
          <w:szCs w:val="24"/>
        </w:rPr>
        <w:t>поэзия</w:t>
      </w:r>
      <w:r>
        <w:rPr>
          <w:rFonts w:ascii="Times New Roman" w:hAnsi="Times New Roman"/>
          <w:iCs/>
          <w:sz w:val="24"/>
          <w:szCs w:val="24"/>
        </w:rPr>
        <w:t>,</w:t>
      </w:r>
      <w:r w:rsidR="009824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элементы романтизма, романтизм.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составление цитатного или тезисного плана,  выразительное чт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наизусть, запись тезисного плана.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 xml:space="preserve">: работа с музыкальными произведениями.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 xml:space="preserve">: вечер в литературной гостиной «Песни и романсы на стихи поэтов начала 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BE4960" w:rsidRPr="00BE4960" w:rsidRDefault="00BE4960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А.С.ПУШКИН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Тематическое богатство поэзии А.С. Пушкина. Стихотворения: </w:t>
      </w:r>
      <w:r>
        <w:rPr>
          <w:rFonts w:ascii="Times New Roman" w:hAnsi="Times New Roman"/>
          <w:iCs/>
          <w:sz w:val="24"/>
          <w:szCs w:val="24"/>
        </w:rPr>
        <w:t xml:space="preserve">«И.И.. Пущину», </w:t>
      </w:r>
      <w:r>
        <w:rPr>
          <w:rFonts w:ascii="Times New Roman" w:hAnsi="Times New Roman"/>
          <w:iCs/>
          <w:spacing w:val="40"/>
          <w:sz w:val="24"/>
          <w:szCs w:val="24"/>
        </w:rPr>
        <w:t>«19</w:t>
      </w:r>
      <w:r>
        <w:rPr>
          <w:rFonts w:ascii="Times New Roman" w:hAnsi="Times New Roman"/>
          <w:iCs/>
          <w:sz w:val="24"/>
          <w:szCs w:val="24"/>
        </w:rPr>
        <w:t xml:space="preserve"> октября 1825 года», «Песни</w:t>
      </w:r>
      <w:r w:rsidR="009824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Стеньке  </w:t>
      </w:r>
      <w:r>
        <w:rPr>
          <w:rFonts w:ascii="Times New Roman" w:hAnsi="Times New Roman"/>
          <w:iCs/>
          <w:sz w:val="24"/>
          <w:szCs w:val="24"/>
        </w:rPr>
        <w:t xml:space="preserve">Разине». </w:t>
      </w:r>
      <w:r>
        <w:rPr>
          <w:rFonts w:ascii="Times New Roman" w:hAnsi="Times New Roman"/>
          <w:sz w:val="24"/>
          <w:szCs w:val="24"/>
        </w:rPr>
        <w:t xml:space="preserve">Повесть </w:t>
      </w:r>
      <w:r>
        <w:rPr>
          <w:rFonts w:ascii="Times New Roman" w:hAnsi="Times New Roman"/>
          <w:iCs/>
          <w:sz w:val="24"/>
          <w:szCs w:val="24"/>
        </w:rPr>
        <w:t xml:space="preserve">«Пиковая дама» </w:t>
      </w:r>
      <w:r>
        <w:rPr>
          <w:rFonts w:ascii="Times New Roman" w:hAnsi="Times New Roman"/>
          <w:sz w:val="24"/>
          <w:szCs w:val="24"/>
        </w:rPr>
        <w:t xml:space="preserve">(обзор). История написания  и основная проблематика. </w:t>
      </w:r>
      <w:r>
        <w:rPr>
          <w:rFonts w:ascii="Times New Roman" w:hAnsi="Times New Roman"/>
          <w:iCs/>
          <w:sz w:val="24"/>
          <w:szCs w:val="24"/>
        </w:rPr>
        <w:t xml:space="preserve">«Маленькие трагедии» </w:t>
      </w:r>
      <w:r>
        <w:rPr>
          <w:rFonts w:ascii="Times New Roman" w:hAnsi="Times New Roman"/>
          <w:sz w:val="24"/>
          <w:szCs w:val="24"/>
        </w:rPr>
        <w:t xml:space="preserve">(обзор, содержание одного произведения по выбору). Самостоятельная характеристика тематики и системы образов по предварительно составленному плану. Роман  </w:t>
      </w:r>
      <w:r>
        <w:rPr>
          <w:rFonts w:ascii="Times New Roman" w:hAnsi="Times New Roman"/>
          <w:iCs/>
          <w:sz w:val="24"/>
          <w:szCs w:val="24"/>
        </w:rPr>
        <w:t>«Капитанская</w:t>
      </w:r>
      <w:r w:rsidR="009824C7">
        <w:rPr>
          <w:rFonts w:ascii="Times New Roman" w:hAnsi="Times New Roman"/>
          <w:sz w:val="24"/>
          <w:szCs w:val="24"/>
        </w:rPr>
        <w:t xml:space="preserve"> дочка»</w:t>
      </w:r>
      <w:r>
        <w:rPr>
          <w:rFonts w:ascii="Times New Roman" w:hAnsi="Times New Roman"/>
          <w:sz w:val="24"/>
          <w:szCs w:val="24"/>
        </w:rPr>
        <w:t>: проблем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тика (любовь и дружба, любовь и долг, вольнолюбие, осознание предначертанья, незав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симость, литература  и история). Система образов романа. Отношение писателя к событ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  и героям. Новый тип исторической прозы.</w:t>
      </w:r>
    </w:p>
    <w:p w:rsidR="00552C69" w:rsidRDefault="00552C69" w:rsidP="00552C69">
      <w:pPr>
        <w:shd w:val="clear" w:color="auto" w:fill="FFFFFF"/>
        <w:tabs>
          <w:tab w:val="left" w:pos="293"/>
        </w:tabs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Тео</w:t>
      </w:r>
      <w:r>
        <w:rPr>
          <w:rFonts w:ascii="Times New Roman" w:hAnsi="Times New Roman"/>
          <w:b/>
          <w:sz w:val="24"/>
          <w:szCs w:val="24"/>
        </w:rPr>
        <w:t>рия литературы</w:t>
      </w:r>
      <w:r>
        <w:rPr>
          <w:rFonts w:ascii="Times New Roman" w:hAnsi="Times New Roman"/>
          <w:sz w:val="24"/>
          <w:szCs w:val="24"/>
        </w:rPr>
        <w:t>: послание, песня, художественно-выразительная  роль частей речи (местоимение), поэтическая интонация, исторический роман.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Развитие </w:t>
      </w:r>
      <w:r>
        <w:rPr>
          <w:rFonts w:ascii="Times New Roman" w:hAnsi="Times New Roman"/>
          <w:b/>
          <w:sz w:val="24"/>
          <w:szCs w:val="24"/>
        </w:rPr>
        <w:t xml:space="preserve"> речи:</w:t>
      </w:r>
      <w:r>
        <w:rPr>
          <w:rFonts w:ascii="Times New Roman" w:hAnsi="Times New Roman"/>
          <w:sz w:val="24"/>
          <w:szCs w:val="24"/>
        </w:rPr>
        <w:t xml:space="preserve"> выразительное чтение, чтение наизусть, составлени</w:t>
      </w:r>
      <w:r w:rsidR="009824C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 планов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ных типов, подготовка тезисов, сочинение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Связь </w:t>
      </w:r>
      <w:r>
        <w:rPr>
          <w:rFonts w:ascii="Times New Roman" w:hAnsi="Times New Roman"/>
          <w:b/>
          <w:sz w:val="24"/>
          <w:szCs w:val="24"/>
        </w:rPr>
        <w:t>с другими искусствами</w:t>
      </w:r>
      <w:r>
        <w:rPr>
          <w:rFonts w:ascii="Times New Roman" w:hAnsi="Times New Roman"/>
          <w:sz w:val="24"/>
          <w:szCs w:val="24"/>
        </w:rPr>
        <w:t>: работа с иллюстрациями и музыкальными прои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ведениями. «Пиковая дама» и «Маленькие трагедии» </w:t>
      </w:r>
      <w:r>
        <w:rPr>
          <w:rFonts w:ascii="Times New Roman" w:hAnsi="Times New Roman"/>
          <w:spacing w:val="-4"/>
          <w:sz w:val="24"/>
          <w:szCs w:val="24"/>
        </w:rPr>
        <w:t>в музыке, театре и кино.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Краеведение</w:t>
      </w:r>
      <w:r>
        <w:rPr>
          <w:rFonts w:ascii="Times New Roman" w:hAnsi="Times New Roman"/>
          <w:sz w:val="24"/>
          <w:szCs w:val="24"/>
        </w:rPr>
        <w:t>: дорогами Гринева и Пугачева (по страницам пушкинской повести и географическому атласу).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деятельности:</w:t>
      </w:r>
      <w:r>
        <w:rPr>
          <w:rFonts w:ascii="Times New Roman" w:hAnsi="Times New Roman"/>
          <w:sz w:val="24"/>
          <w:szCs w:val="24"/>
        </w:rPr>
        <w:t xml:space="preserve"> встреча в литературной гостиной  «Адресаты лирики А.С. Пушкина».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pacing w:val="-1"/>
          <w:sz w:val="24"/>
          <w:szCs w:val="24"/>
        </w:rPr>
      </w:pPr>
    </w:p>
    <w:p w:rsidR="00BE4960" w:rsidRP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М. Ю. ЛЕРМОНТОВ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Кавказ в  жизни и творчестве. Поэма 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«Мцыри»: </w:t>
      </w:r>
      <w:r>
        <w:rPr>
          <w:rFonts w:ascii="Times New Roman" w:hAnsi="Times New Roman"/>
          <w:spacing w:val="-4"/>
          <w:sz w:val="24"/>
          <w:szCs w:val="24"/>
        </w:rPr>
        <w:t xml:space="preserve">свободолюбие, </w:t>
      </w:r>
      <w:r>
        <w:rPr>
          <w:rFonts w:ascii="Times New Roman" w:hAnsi="Times New Roman"/>
          <w:sz w:val="24"/>
          <w:szCs w:val="24"/>
        </w:rPr>
        <w:t>готовность  к 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пожертвованию, гор</w:t>
      </w:r>
      <w:r w:rsidR="009824C7">
        <w:rPr>
          <w:rFonts w:ascii="Times New Roman" w:hAnsi="Times New Roman"/>
          <w:sz w:val="24"/>
          <w:szCs w:val="24"/>
        </w:rPr>
        <w:t xml:space="preserve">дость, сила духа — основные </w:t>
      </w:r>
      <w:r>
        <w:rPr>
          <w:rFonts w:ascii="Times New Roman" w:hAnsi="Times New Roman"/>
          <w:sz w:val="24"/>
          <w:szCs w:val="24"/>
        </w:rPr>
        <w:t xml:space="preserve"> мотивы поэмы; художественная идея </w:t>
      </w:r>
      <w:r w:rsidR="009824C7">
        <w:rPr>
          <w:rFonts w:ascii="Times New Roman" w:hAnsi="Times New Roman"/>
          <w:sz w:val="24"/>
          <w:szCs w:val="24"/>
        </w:rPr>
        <w:t>и средства ее выражения; образ-</w:t>
      </w:r>
      <w:r>
        <w:rPr>
          <w:rFonts w:ascii="Times New Roman" w:hAnsi="Times New Roman"/>
          <w:sz w:val="24"/>
          <w:szCs w:val="24"/>
        </w:rPr>
        <w:t>персонаж, образ-пейзаж. «Мцыри — любимый идеал</w:t>
      </w:r>
      <w:r w:rsidR="00982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Ле</w:t>
      </w:r>
      <w:r>
        <w:rPr>
          <w:rFonts w:ascii="Times New Roman" w:hAnsi="Times New Roman"/>
          <w:spacing w:val="-9"/>
          <w:sz w:val="24"/>
          <w:szCs w:val="24"/>
        </w:rPr>
        <w:t>р</w:t>
      </w:r>
      <w:r>
        <w:rPr>
          <w:rFonts w:ascii="Times New Roman" w:hAnsi="Times New Roman"/>
          <w:spacing w:val="-9"/>
          <w:sz w:val="24"/>
          <w:szCs w:val="24"/>
        </w:rPr>
        <w:t>монтова» (В. Белинский).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 литературы</w:t>
      </w:r>
      <w:r>
        <w:rPr>
          <w:rFonts w:ascii="Times New Roman" w:hAnsi="Times New Roman"/>
          <w:sz w:val="24"/>
          <w:szCs w:val="24"/>
        </w:rPr>
        <w:t>: сюжет  и фабула в поэме; лироэпическая  поэма; роль всту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ления, лирического монолога; романтическое движение; поэтический синтаксис (ритор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ческие фигуры). Романтические традиции.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 речи</w:t>
      </w:r>
      <w:r>
        <w:rPr>
          <w:rFonts w:ascii="Times New Roman" w:hAnsi="Times New Roman"/>
          <w:sz w:val="24"/>
          <w:szCs w:val="24"/>
        </w:rPr>
        <w:t xml:space="preserve">: различные виды чтения, чтение наизусть, составления  цитатного плана, устное сочинение.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 другими искусствами:</w:t>
      </w:r>
      <w:r>
        <w:rPr>
          <w:rFonts w:ascii="Times New Roman" w:hAnsi="Times New Roman"/>
          <w:sz w:val="24"/>
          <w:szCs w:val="24"/>
        </w:rPr>
        <w:t xml:space="preserve"> работа с иллюстрациями. </w:t>
      </w:r>
    </w:p>
    <w:p w:rsidR="007B7CBB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Краеведение</w:t>
      </w:r>
      <w:r>
        <w:rPr>
          <w:rFonts w:ascii="Times New Roman" w:hAnsi="Times New Roman"/>
          <w:sz w:val="24"/>
          <w:szCs w:val="24"/>
        </w:rPr>
        <w:t>: заочная литературно-краеведческая экскурсия «М.Ю. Лермонтов на Кавказе». Возможные виды внеурочной деятельности: час эстетического воспитания «М.Ю.Лермонтов – художник»</w:t>
      </w:r>
    </w:p>
    <w:p w:rsidR="00BE4960" w:rsidRP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Н.В. ГОГОЛЬ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 вехи   биографии   писателя.   А.С.  </w:t>
      </w:r>
      <w:r>
        <w:rPr>
          <w:rFonts w:ascii="Times New Roman" w:hAnsi="Times New Roman"/>
          <w:b/>
          <w:bCs/>
          <w:sz w:val="24"/>
          <w:szCs w:val="24"/>
        </w:rPr>
        <w:t xml:space="preserve">Пушкин и </w:t>
      </w:r>
      <w:r>
        <w:rPr>
          <w:rFonts w:ascii="Times New Roman" w:hAnsi="Times New Roman"/>
          <w:sz w:val="24"/>
          <w:szCs w:val="24"/>
        </w:rPr>
        <w:t xml:space="preserve">Н.В. Гоголь. Комедия </w:t>
      </w:r>
      <w:r>
        <w:rPr>
          <w:rFonts w:ascii="Times New Roman" w:hAnsi="Times New Roman"/>
          <w:iCs/>
          <w:sz w:val="24"/>
          <w:szCs w:val="24"/>
        </w:rPr>
        <w:t xml:space="preserve">«Ревизор»: </w:t>
      </w:r>
      <w:r>
        <w:rPr>
          <w:rFonts w:ascii="Times New Roman" w:hAnsi="Times New Roman"/>
          <w:sz w:val="24"/>
          <w:szCs w:val="24"/>
        </w:rPr>
        <w:t xml:space="preserve">творческая и сценическая </w:t>
      </w:r>
      <w:r>
        <w:rPr>
          <w:rFonts w:ascii="Times New Roman" w:hAnsi="Times New Roman"/>
          <w:iCs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тория пьесы, русское чиновничество в сатирич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ском изображении Н.В. Гоголя: разоблачение пошлости, угодливости, чинопочитания, </w:t>
      </w:r>
      <w:r>
        <w:rPr>
          <w:rFonts w:ascii="Times New Roman" w:hAnsi="Times New Roman"/>
          <w:sz w:val="24"/>
          <w:szCs w:val="24"/>
        </w:rPr>
        <w:lastRenderedPageBreak/>
        <w:t>беспринципности, взяточничества, лживости  и авантюризма, равнодушно</w:t>
      </w:r>
      <w:r w:rsidR="009824C7">
        <w:rPr>
          <w:rFonts w:ascii="Times New Roman" w:hAnsi="Times New Roman"/>
          <w:sz w:val="24"/>
          <w:szCs w:val="24"/>
        </w:rPr>
        <w:t>го отношения к служебному долгу</w:t>
      </w:r>
      <w:r>
        <w:rPr>
          <w:rFonts w:ascii="Times New Roman" w:hAnsi="Times New Roman"/>
          <w:sz w:val="24"/>
          <w:szCs w:val="24"/>
        </w:rPr>
        <w:t>. Основной конфликт пьесы и способы его разрешения.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 xml:space="preserve">: драма как род литературы, </w:t>
      </w:r>
      <w:r>
        <w:rPr>
          <w:rFonts w:ascii="Times New Roman" w:hAnsi="Times New Roman"/>
          <w:b/>
          <w:bCs/>
          <w:sz w:val="24"/>
          <w:szCs w:val="24"/>
        </w:rPr>
        <w:t>своеоб</w:t>
      </w:r>
      <w:r>
        <w:rPr>
          <w:rFonts w:ascii="Times New Roman" w:hAnsi="Times New Roman"/>
          <w:sz w:val="24"/>
          <w:szCs w:val="24"/>
        </w:rPr>
        <w:t>разие драматических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изведений, комедия, развитие </w:t>
      </w:r>
      <w:r>
        <w:rPr>
          <w:rFonts w:ascii="Times New Roman" w:hAnsi="Times New Roman"/>
          <w:b/>
          <w:bCs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нятий о юморе и сатире, «говорящие» фамилии, фант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стический элемент как прием создания комической ситуации</w:t>
      </w:r>
      <w:r w:rsidR="009824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комический рассказ.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различные виды чтения и комментирования, цитатный план, соч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нение сопоставительного характера, формулировка тем творческих работ, подготовка 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просов для  обсуждения.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работа с иллюстрациями, инсценировка, сценич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ская история пьесы.</w:t>
      </w:r>
    </w:p>
    <w:p w:rsidR="009824C7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Краеведение</w:t>
      </w:r>
      <w:r>
        <w:rPr>
          <w:rFonts w:ascii="Times New Roman" w:hAnsi="Times New Roman"/>
          <w:sz w:val="24"/>
          <w:szCs w:val="24"/>
        </w:rPr>
        <w:t>: Петербург в жизни и судьбе Н.В. Гоголя</w:t>
      </w:r>
      <w:r>
        <w:rPr>
          <w:rFonts w:ascii="Times New Roman" w:hAnsi="Times New Roman"/>
          <w:b/>
          <w:sz w:val="24"/>
          <w:szCs w:val="24"/>
        </w:rPr>
        <w:t xml:space="preserve">. 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деятельности:</w:t>
      </w:r>
      <w:r>
        <w:rPr>
          <w:rFonts w:ascii="Times New Roman" w:hAnsi="Times New Roman"/>
          <w:sz w:val="24"/>
          <w:szCs w:val="24"/>
        </w:rPr>
        <w:t xml:space="preserve"> дискуссия  в литературной гост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ной «Долго ли смеяться над тем, над чем смеялся еще Н.В. Гоголь?»; час   эстетического   воспитания «Н.В. Гоголь и А.С. Пушкин».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И.С. ТУРГЕНЕВ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вехи биографии И.С. Тургенева. Произведения  писателя о любви: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весть </w:t>
      </w:r>
      <w:r>
        <w:rPr>
          <w:rFonts w:ascii="Times New Roman" w:hAnsi="Times New Roman"/>
          <w:iCs/>
          <w:sz w:val="24"/>
          <w:szCs w:val="24"/>
        </w:rPr>
        <w:t xml:space="preserve">«Ася». </w:t>
      </w:r>
      <w:r>
        <w:rPr>
          <w:rFonts w:ascii="Times New Roman" w:hAnsi="Times New Roman"/>
          <w:sz w:val="24"/>
          <w:szCs w:val="24"/>
        </w:rPr>
        <w:t xml:space="preserve">Возвышенное и трагическое в изображении жизни и судьбы героев. Образ Аси: любовь, нежность, верность, постоянство; цельность </w:t>
      </w:r>
      <w:r>
        <w:rPr>
          <w:rFonts w:ascii="Times New Roman" w:hAnsi="Times New Roman"/>
          <w:iCs/>
          <w:sz w:val="24"/>
          <w:szCs w:val="24"/>
        </w:rPr>
        <w:t>харак</w:t>
      </w:r>
      <w:r>
        <w:rPr>
          <w:rFonts w:ascii="Times New Roman" w:hAnsi="Times New Roman"/>
          <w:sz w:val="24"/>
          <w:szCs w:val="24"/>
        </w:rPr>
        <w:t>тера — основное в образе героини.</w:t>
      </w:r>
    </w:p>
    <w:p w:rsidR="009824C7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лирическая повесть, тропы и фигуры и художественной 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листике повести. </w:t>
      </w: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различные виды пересказа, тезисный план, дискуссия, письменная характеристика персонажа, отзыв о прочитанном.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824C7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искусствами:</w:t>
      </w:r>
      <w:r>
        <w:rPr>
          <w:rFonts w:ascii="Times New Roman" w:hAnsi="Times New Roman"/>
          <w:sz w:val="24"/>
          <w:szCs w:val="24"/>
        </w:rPr>
        <w:t xml:space="preserve"> подбор музыкальных фрагментов для возможной инсценировки, рисунки учащихся.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дискус</w:t>
      </w:r>
      <w:r w:rsidR="009824C7">
        <w:rPr>
          <w:rFonts w:ascii="Times New Roman" w:hAnsi="Times New Roman"/>
          <w:sz w:val="24"/>
          <w:szCs w:val="24"/>
        </w:rPr>
        <w:t>сия в литературной гостиной (</w:t>
      </w:r>
      <w:r>
        <w:rPr>
          <w:rFonts w:ascii="Times New Roman" w:hAnsi="Times New Roman"/>
          <w:sz w:val="24"/>
          <w:szCs w:val="24"/>
        </w:rPr>
        <w:t>тема дискуссии формулируется учащимися)</w:t>
      </w:r>
    </w:p>
    <w:p w:rsidR="00552C69" w:rsidRDefault="00552C69" w:rsidP="00552C69">
      <w:pPr>
        <w:framePr w:h="230" w:hRule="exact" w:hSpace="38" w:wrap="auto" w:vAnchor="text" w:hAnchor="page" w:x="5318" w:y="47"/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E4960" w:rsidRP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Н.А.НЕКРАСОВ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вехи биографии Н.А. Некрасова. Судьба и жизнь народная в изображ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нии поэта.   </w:t>
      </w:r>
      <w:r>
        <w:rPr>
          <w:rFonts w:ascii="Times New Roman" w:hAnsi="Times New Roman"/>
          <w:iCs/>
          <w:sz w:val="24"/>
          <w:szCs w:val="24"/>
        </w:rPr>
        <w:t>«Внимая ужасам войны»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«Зеленый шум». </w:t>
      </w:r>
      <w:r>
        <w:rPr>
          <w:rFonts w:ascii="Times New Roman" w:hAnsi="Times New Roman"/>
          <w:sz w:val="24"/>
          <w:szCs w:val="24"/>
        </w:rPr>
        <w:t>Человек и природа в стихотвор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нии.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фольклорные приемы в поэзии; песня; народность  (создание первичных представлений); выразительные  средства художественной речи: эпитет, бе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союзие;  роль глаголов и глагольных форм.   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   речи:</w:t>
      </w:r>
      <w:r>
        <w:rPr>
          <w:rFonts w:ascii="Times New Roman" w:hAnsi="Times New Roman"/>
          <w:sz w:val="24"/>
          <w:szCs w:val="24"/>
        </w:rPr>
        <w:t xml:space="preserve"> выразительное чтение наизусть, составление словаря для хара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теристики лирического персонажа.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использование музыкальных записей.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E4960" w:rsidRPr="00BE4960" w:rsidRDefault="00BE4960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 А.ФЕТ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Краткие  сведения о поэте. Мир природы и духовности в поэзии А.А. Фета: </w:t>
      </w:r>
      <w:r>
        <w:rPr>
          <w:rFonts w:ascii="Times New Roman" w:hAnsi="Times New Roman"/>
          <w:iCs/>
          <w:sz w:val="24"/>
          <w:szCs w:val="24"/>
        </w:rPr>
        <w:t xml:space="preserve">«Учись у них: у дуба, у березы...», «Целый мир от красоты...». </w:t>
      </w:r>
      <w:r>
        <w:rPr>
          <w:rFonts w:ascii="Times New Roman" w:hAnsi="Times New Roman"/>
          <w:sz w:val="24"/>
          <w:szCs w:val="24"/>
        </w:rPr>
        <w:t xml:space="preserve">Гармония чувств, единство с миром природы, духовность — основные мотивы лирики А.А. Фета.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выразительное чтение, устное рисование, письменный ответ на 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литературный вечер  «Стихи и пе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ни о родине и родной природе поэтов </w:t>
      </w:r>
      <w:r w:rsidR="009824C7"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века»: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 И.  Г </w:t>
      </w:r>
      <w:r w:rsidR="009824C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е д и ч. </w:t>
      </w:r>
      <w:r>
        <w:rPr>
          <w:rFonts w:ascii="Times New Roman" w:hAnsi="Times New Roman"/>
          <w:iCs/>
          <w:sz w:val="24"/>
          <w:szCs w:val="24"/>
        </w:rPr>
        <w:t>«Осень»;</w:t>
      </w:r>
      <w:r>
        <w:rPr>
          <w:rFonts w:ascii="Times New Roman" w:hAnsi="Times New Roman"/>
          <w:spacing w:val="53"/>
          <w:sz w:val="24"/>
          <w:szCs w:val="24"/>
        </w:rPr>
        <w:t>П.А.Вяземский.</w:t>
      </w:r>
      <w:r>
        <w:rPr>
          <w:rFonts w:ascii="Times New Roman" w:hAnsi="Times New Roman"/>
          <w:iCs/>
          <w:sz w:val="24"/>
          <w:szCs w:val="24"/>
        </w:rPr>
        <w:t>«Береза», «Осень»;</w:t>
      </w:r>
      <w:r>
        <w:rPr>
          <w:rFonts w:ascii="Times New Roman" w:hAnsi="Times New Roman"/>
          <w:spacing w:val="53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Н.</w:t>
      </w:r>
      <w:r w:rsidR="00982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 л е щ е е в.  </w:t>
      </w:r>
      <w:r>
        <w:rPr>
          <w:rFonts w:ascii="Times New Roman" w:hAnsi="Times New Roman"/>
          <w:iCs/>
          <w:sz w:val="24"/>
          <w:szCs w:val="24"/>
        </w:rPr>
        <w:t xml:space="preserve">«Отчизна»; </w:t>
      </w:r>
      <w:r>
        <w:rPr>
          <w:rFonts w:ascii="Times New Roman" w:hAnsi="Times New Roman"/>
          <w:sz w:val="24"/>
          <w:szCs w:val="24"/>
        </w:rPr>
        <w:t xml:space="preserve">Н.П.  </w:t>
      </w:r>
      <w:r>
        <w:rPr>
          <w:rFonts w:ascii="Times New Roman" w:hAnsi="Times New Roman"/>
          <w:spacing w:val="51"/>
          <w:sz w:val="24"/>
          <w:szCs w:val="24"/>
        </w:rPr>
        <w:t>Огарев.</w:t>
      </w:r>
      <w:r>
        <w:rPr>
          <w:rFonts w:ascii="Times New Roman" w:hAnsi="Times New Roman"/>
          <w:iCs/>
          <w:sz w:val="24"/>
          <w:szCs w:val="24"/>
        </w:rPr>
        <w:t>«Весною», «Осенью» ;</w:t>
      </w:r>
      <w:r>
        <w:rPr>
          <w:rFonts w:ascii="Times New Roman" w:hAnsi="Times New Roman"/>
          <w:sz w:val="24"/>
          <w:szCs w:val="24"/>
        </w:rPr>
        <w:t>И.З.Суриков</w:t>
      </w:r>
      <w:r>
        <w:rPr>
          <w:rFonts w:ascii="Times New Roman" w:hAnsi="Times New Roman"/>
          <w:iCs/>
          <w:sz w:val="24"/>
          <w:szCs w:val="24"/>
        </w:rPr>
        <w:t>«После дождя»; И.Ф.Анненский « Сентябрь», «Зимний романс» и другие</w:t>
      </w:r>
      <w:r w:rsidR="009824C7">
        <w:rPr>
          <w:rFonts w:ascii="Times New Roman" w:hAnsi="Times New Roman"/>
          <w:iCs/>
          <w:sz w:val="24"/>
          <w:szCs w:val="24"/>
        </w:rPr>
        <w:t>.</w:t>
      </w:r>
    </w:p>
    <w:p w:rsidR="00552C69" w:rsidRDefault="00552C69" w:rsidP="00552C69">
      <w:pPr>
        <w:shd w:val="clear" w:color="auto" w:fill="FFFFFF"/>
        <w:tabs>
          <w:tab w:val="left" w:pos="6235"/>
        </w:tabs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52C69" w:rsidRDefault="00BE4960" w:rsidP="00552C69">
      <w:pPr>
        <w:shd w:val="clear" w:color="auto" w:fill="FFFFFF"/>
        <w:tabs>
          <w:tab w:val="left" w:pos="6235"/>
        </w:tabs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А.Н. ОСТРОВСКИЙ </w:t>
      </w:r>
      <w:r w:rsidR="00552C69">
        <w:rPr>
          <w:rFonts w:ascii="Times New Roman" w:hAnsi="Times New Roman"/>
          <w:b/>
          <w:sz w:val="24"/>
          <w:szCs w:val="24"/>
        </w:rPr>
        <w:tab/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Краткие сведения о писателе. Пьеса-сказка </w:t>
      </w:r>
      <w:r>
        <w:rPr>
          <w:rFonts w:ascii="Times New Roman" w:hAnsi="Times New Roman"/>
          <w:iCs/>
          <w:sz w:val="24"/>
          <w:szCs w:val="24"/>
        </w:rPr>
        <w:t xml:space="preserve">«Снегурочка» -  </w:t>
      </w:r>
      <w:r>
        <w:rPr>
          <w:rFonts w:ascii="Times New Roman" w:hAnsi="Times New Roman"/>
          <w:sz w:val="24"/>
          <w:szCs w:val="24"/>
        </w:rPr>
        <w:t>своеобразие сюжета. Связь с мифологическими и сказочными сюжетами. Образ Снегурочки. Народные обряды, элементы фольклора в сказке. Язык персонажей.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 xml:space="preserve">: драма.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чтение по ролям, письменный отзыв на эпизод, составление цита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ного плана к сочинению.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 w:rsidR="009824C7">
        <w:rPr>
          <w:rFonts w:ascii="Times New Roman" w:hAnsi="Times New Roman"/>
          <w:sz w:val="24"/>
          <w:szCs w:val="24"/>
        </w:rPr>
        <w:t>: прослушивание грамзаписи</w:t>
      </w:r>
      <w:r>
        <w:rPr>
          <w:rFonts w:ascii="Times New Roman" w:hAnsi="Times New Roman"/>
          <w:sz w:val="24"/>
          <w:szCs w:val="24"/>
        </w:rPr>
        <w:t>, музыкальная верси</w:t>
      </w:r>
      <w:r w:rsidR="009824C7">
        <w:rPr>
          <w:rFonts w:ascii="Times New Roman" w:hAnsi="Times New Roman"/>
          <w:sz w:val="24"/>
          <w:szCs w:val="24"/>
        </w:rPr>
        <w:t>я «Снегурочки». А.Н. Островский</w:t>
      </w:r>
      <w:r>
        <w:rPr>
          <w:rFonts w:ascii="Times New Roman" w:hAnsi="Times New Roman"/>
          <w:sz w:val="24"/>
          <w:szCs w:val="24"/>
        </w:rPr>
        <w:t>, Н.А. Римский-Корсаков.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E4960" w:rsidRP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Л.Н. ТОЛСТОЙ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вехи биографии писателя. </w:t>
      </w:r>
      <w:r>
        <w:rPr>
          <w:rFonts w:ascii="Times New Roman" w:hAnsi="Times New Roman"/>
          <w:iCs/>
          <w:sz w:val="24"/>
          <w:szCs w:val="24"/>
        </w:rPr>
        <w:t xml:space="preserve">«Отрочество» </w:t>
      </w:r>
      <w:r>
        <w:rPr>
          <w:rFonts w:ascii="Times New Roman" w:hAnsi="Times New Roman"/>
          <w:sz w:val="24"/>
          <w:szCs w:val="24"/>
        </w:rPr>
        <w:t xml:space="preserve">(главы из повести); становление личности в борьбе против жестокости и произвола — рассказ </w:t>
      </w:r>
      <w:r>
        <w:rPr>
          <w:rFonts w:ascii="Times New Roman" w:hAnsi="Times New Roman"/>
          <w:iCs/>
          <w:sz w:val="24"/>
          <w:szCs w:val="24"/>
        </w:rPr>
        <w:t xml:space="preserve">«После бала». </w:t>
      </w:r>
      <w:r>
        <w:rPr>
          <w:rFonts w:ascii="Times New Roman" w:hAnsi="Times New Roman"/>
          <w:sz w:val="24"/>
          <w:szCs w:val="24"/>
        </w:rPr>
        <w:t>Нравстве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ность и чувство долга, активный и пассивный протест, истинная и ложная красота, неуч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автобиографическая проза, композиция и фабула рассказа.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различные виды пересказа, тезисный план</w:t>
      </w:r>
      <w:r w:rsidR="009824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сочинение-рассужде</w:t>
      </w:r>
      <w:r w:rsidR="009824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ние.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работа с иллюстрациями, рисунки учащихся.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 </w:t>
      </w:r>
      <w:r>
        <w:rPr>
          <w:rFonts w:ascii="Times New Roman" w:hAnsi="Times New Roman"/>
          <w:b/>
          <w:spacing w:val="50"/>
          <w:sz w:val="24"/>
          <w:szCs w:val="24"/>
        </w:rPr>
        <w:t>литературы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М. ГОРЬКИЙ </w:t>
      </w:r>
      <w:r>
        <w:rPr>
          <w:rFonts w:ascii="Times New Roman" w:hAnsi="Times New Roman"/>
          <w:sz w:val="24"/>
          <w:szCs w:val="24"/>
        </w:rPr>
        <w:t>Основные вехи биографии писателя. Свобода и сила духа в изобр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жении М. Горького: </w:t>
      </w:r>
      <w:r>
        <w:rPr>
          <w:rFonts w:ascii="Times New Roman" w:hAnsi="Times New Roman"/>
          <w:iCs/>
          <w:sz w:val="24"/>
          <w:szCs w:val="24"/>
        </w:rPr>
        <w:t xml:space="preserve">«Песня о Соколе», </w:t>
      </w:r>
      <w:r>
        <w:rPr>
          <w:rFonts w:ascii="Times New Roman" w:hAnsi="Times New Roman"/>
          <w:sz w:val="24"/>
          <w:szCs w:val="24"/>
        </w:rPr>
        <w:t xml:space="preserve">рассказ </w:t>
      </w:r>
      <w:r>
        <w:rPr>
          <w:rFonts w:ascii="Times New Roman" w:hAnsi="Times New Roman"/>
          <w:iCs/>
          <w:sz w:val="24"/>
          <w:szCs w:val="24"/>
        </w:rPr>
        <w:t>«</w:t>
      </w:r>
      <w:r>
        <w:rPr>
          <w:rFonts w:ascii="Times New Roman" w:hAnsi="Times New Roman"/>
          <w:iCs/>
          <w:sz w:val="24"/>
          <w:szCs w:val="24"/>
          <w:lang w:val="en-US"/>
        </w:rPr>
        <w:t>M</w:t>
      </w:r>
      <w:r>
        <w:rPr>
          <w:rFonts w:ascii="Times New Roman" w:hAnsi="Times New Roman"/>
          <w:iCs/>
          <w:sz w:val="24"/>
          <w:szCs w:val="24"/>
        </w:rPr>
        <w:t>акар</w:t>
      </w:r>
      <w:r w:rsidR="009824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Чудра». </w:t>
      </w:r>
      <w:r>
        <w:rPr>
          <w:rFonts w:ascii="Times New Roman" w:hAnsi="Times New Roman"/>
          <w:sz w:val="24"/>
          <w:szCs w:val="24"/>
        </w:rPr>
        <w:t>Проблема цели и смысла жизни, истинные и ложные  ценности жизни. Специфика песни и романтического расск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за. Художественное своеобразие ранней прозы   Горького.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 xml:space="preserve">: традиции романтизма, жанровое своеобразие  (песня, сказка), образ-символ.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различные виды чтения и пересказа, цитатный  план, сочинение с элементами рассуждения.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работа с иллюстрациями, рисунки учащихся, 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нематографические версии ранних рассказов М. Горького.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Краеведение</w:t>
      </w:r>
      <w:r>
        <w:rPr>
          <w:rFonts w:ascii="Times New Roman" w:hAnsi="Times New Roman"/>
          <w:sz w:val="24"/>
          <w:szCs w:val="24"/>
        </w:rPr>
        <w:t xml:space="preserve">: книжная выставка «От Нижнего Новгорода — </w:t>
      </w:r>
      <w:r w:rsidR="009824C7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mallCaps/>
          <w:sz w:val="24"/>
          <w:szCs w:val="24"/>
        </w:rPr>
        <w:t>Р</w:t>
      </w:r>
      <w:r w:rsidR="009824C7">
        <w:rPr>
          <w:rFonts w:ascii="Times New Roman" w:hAnsi="Times New Roman"/>
          <w:smallCaps/>
          <w:sz w:val="24"/>
          <w:szCs w:val="24"/>
        </w:rPr>
        <w:t>уси</w:t>
      </w:r>
      <w:r>
        <w:rPr>
          <w:rFonts w:ascii="Times New Roman" w:hAnsi="Times New Roman"/>
          <w:smallCaps/>
          <w:sz w:val="24"/>
          <w:szCs w:val="24"/>
        </w:rPr>
        <w:t>»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E4960" w:rsidRPr="00BE4960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В.В..МАЯКОВСКИЙ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Краткие сведения о поэте. «Я» и «вы», поэт и толпа в стихотворении В. Маяковск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го: </w:t>
      </w:r>
      <w:r>
        <w:rPr>
          <w:rFonts w:ascii="Times New Roman" w:hAnsi="Times New Roman"/>
          <w:iCs/>
          <w:sz w:val="24"/>
          <w:szCs w:val="24"/>
        </w:rPr>
        <w:t>«Хорошее отношение к лошадям».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литературы:</w:t>
      </w:r>
      <w:r>
        <w:rPr>
          <w:rFonts w:ascii="Times New Roman" w:hAnsi="Times New Roman"/>
          <w:sz w:val="24"/>
          <w:szCs w:val="24"/>
        </w:rPr>
        <w:t xml:space="preserve"> неологизмы, конфликт в лирическом стихотворении, рифма и ритм в лирическом стихотворении.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выразительное чтение, чтение наизусть.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вечер в литера</w:t>
      </w:r>
      <w:r>
        <w:rPr>
          <w:rFonts w:ascii="Times New Roman" w:hAnsi="Times New Roman"/>
          <w:sz w:val="24"/>
          <w:szCs w:val="24"/>
        </w:rPr>
        <w:softHyphen/>
        <w:t xml:space="preserve">турной гостиной «В.В. Маяковский — художник и актер».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Краеведение</w:t>
      </w:r>
      <w:r>
        <w:rPr>
          <w:rFonts w:ascii="Times New Roman" w:hAnsi="Times New Roman"/>
          <w:sz w:val="24"/>
          <w:szCs w:val="24"/>
        </w:rPr>
        <w:t>: «Москва В. Маяковского». Литературная викторина  по материалам конкурсных работ учащихся.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 </w:t>
      </w:r>
      <w:r>
        <w:rPr>
          <w:rFonts w:ascii="Times New Roman" w:hAnsi="Times New Roman"/>
          <w:b/>
          <w:spacing w:val="48"/>
          <w:sz w:val="24"/>
          <w:szCs w:val="24"/>
        </w:rPr>
        <w:t>серьезном</w:t>
      </w:r>
      <w:r>
        <w:rPr>
          <w:rFonts w:ascii="Times New Roman" w:hAnsi="Times New Roman"/>
          <w:b/>
          <w:sz w:val="24"/>
          <w:szCs w:val="24"/>
        </w:rPr>
        <w:t xml:space="preserve">  —  с  </w:t>
      </w:r>
      <w:r>
        <w:rPr>
          <w:rFonts w:ascii="Times New Roman" w:hAnsi="Times New Roman"/>
          <w:b/>
          <w:spacing w:val="49"/>
          <w:sz w:val="24"/>
          <w:szCs w:val="24"/>
        </w:rPr>
        <w:t xml:space="preserve">улыбкой </w:t>
      </w:r>
      <w:r>
        <w:rPr>
          <w:rFonts w:ascii="Times New Roman" w:hAnsi="Times New Roman"/>
          <w:b/>
          <w:sz w:val="24"/>
          <w:szCs w:val="24"/>
        </w:rPr>
        <w:t xml:space="preserve">(сатира начала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sz w:val="24"/>
          <w:szCs w:val="24"/>
        </w:rPr>
        <w:t xml:space="preserve"> века) 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Л. </w:t>
      </w:r>
      <w:r>
        <w:rPr>
          <w:rFonts w:ascii="Times New Roman" w:hAnsi="Times New Roman"/>
          <w:spacing w:val="49"/>
          <w:sz w:val="24"/>
          <w:szCs w:val="24"/>
        </w:rPr>
        <w:t>Тэффи</w:t>
      </w:r>
      <w:r>
        <w:rPr>
          <w:rFonts w:ascii="Times New Roman" w:hAnsi="Times New Roman"/>
          <w:iCs/>
          <w:sz w:val="24"/>
          <w:szCs w:val="24"/>
        </w:rPr>
        <w:t xml:space="preserve">«Свои и чужие»; </w:t>
      </w:r>
      <w:r>
        <w:rPr>
          <w:rFonts w:ascii="Times New Roman" w:hAnsi="Times New Roman"/>
          <w:sz w:val="24"/>
          <w:szCs w:val="24"/>
        </w:rPr>
        <w:t xml:space="preserve">М.М. </w:t>
      </w:r>
      <w:r>
        <w:rPr>
          <w:rFonts w:ascii="Times New Roman" w:hAnsi="Times New Roman"/>
          <w:spacing w:val="45"/>
          <w:sz w:val="24"/>
          <w:szCs w:val="24"/>
        </w:rPr>
        <w:t>Зощенко «Обез</w:t>
      </w:r>
      <w:r>
        <w:rPr>
          <w:rFonts w:ascii="Times New Roman" w:hAnsi="Times New Roman"/>
          <w:iCs/>
          <w:sz w:val="24"/>
          <w:szCs w:val="24"/>
        </w:rPr>
        <w:t xml:space="preserve">ьяний язык». </w:t>
      </w:r>
      <w:r>
        <w:rPr>
          <w:rFonts w:ascii="Times New Roman" w:hAnsi="Times New Roman"/>
          <w:sz w:val="24"/>
          <w:szCs w:val="24"/>
        </w:rPr>
        <w:t>Большие проблемы «маленьких людей»; человек  и государство; художественное своеобразие ра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сказов: от литературного  анекдота — к фельетону, от фельетона — к юмористическому  рассказу.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литературный анекдот, юмор, сатира, ирония, сарказм  (ра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ширение представлений о понятиях).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Развитие речи: </w:t>
      </w:r>
      <w:r>
        <w:rPr>
          <w:rFonts w:ascii="Times New Roman" w:hAnsi="Times New Roman"/>
          <w:sz w:val="24"/>
          <w:szCs w:val="24"/>
        </w:rPr>
        <w:t>различные виды чтения и пересказа, составления  словаря лексики персонажа.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E4960" w:rsidRPr="003741C3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Н.А. ЗАБОЛОЦКИЙ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Краткие сведения о поэте. Стихотворения: </w:t>
      </w:r>
      <w:r>
        <w:rPr>
          <w:rFonts w:ascii="Times New Roman" w:hAnsi="Times New Roman"/>
          <w:iCs/>
          <w:sz w:val="24"/>
          <w:szCs w:val="24"/>
        </w:rPr>
        <w:t xml:space="preserve">«Я не ищу гармонии в природе...», «Старая актриса», «Некрасивая девочка» </w:t>
      </w:r>
      <w:r>
        <w:rPr>
          <w:rFonts w:ascii="Times New Roman" w:hAnsi="Times New Roman"/>
          <w:sz w:val="24"/>
          <w:szCs w:val="24"/>
        </w:rPr>
        <w:t>— по выбору. Поэт труда, красоты, духовности. Тема творчества  лирике Н. Заболоцкого 50—60-х годов.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>: выразительное чтение наизусть, сочинение-рассуждение.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час поэзии «Что есть красота?..».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3741C3" w:rsidRPr="003741C3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В.П. АСТАФЬЕВ 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Краткие сведения о писателе. Человек и война, литература  и история в творчестве В.П. Астафьева: рассказ </w:t>
      </w:r>
      <w:r>
        <w:rPr>
          <w:rFonts w:ascii="Times New Roman" w:hAnsi="Times New Roman"/>
          <w:iCs/>
          <w:sz w:val="24"/>
          <w:szCs w:val="24"/>
        </w:rPr>
        <w:t xml:space="preserve">«Фотография, на которой меня нет». </w:t>
      </w:r>
      <w:r>
        <w:rPr>
          <w:rFonts w:ascii="Times New Roman" w:hAnsi="Times New Roman"/>
          <w:sz w:val="24"/>
          <w:szCs w:val="24"/>
        </w:rPr>
        <w:t>Проблема нравственной 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мяти в </w:t>
      </w:r>
      <w:r>
        <w:rPr>
          <w:rFonts w:ascii="Times New Roman" w:hAnsi="Times New Roman"/>
          <w:sz w:val="24"/>
          <w:szCs w:val="24"/>
          <w:lang w:val="en-US"/>
        </w:rPr>
        <w:t>pa</w:t>
      </w:r>
      <w:r>
        <w:rPr>
          <w:rFonts w:ascii="Times New Roman" w:hAnsi="Times New Roman"/>
          <w:sz w:val="24"/>
          <w:szCs w:val="24"/>
        </w:rPr>
        <w:t>ссказе. Отношение автора к событиям и персонажам, образ рассказчика.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  <w:r>
        <w:rPr>
          <w:rFonts w:ascii="Times New Roman" w:hAnsi="Times New Roman"/>
          <w:sz w:val="24"/>
          <w:szCs w:val="24"/>
        </w:rPr>
        <w:t xml:space="preserve">: различные виды чтения, сложный план к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очинению, подбор эп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графа.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Краеведение:</w:t>
      </w:r>
      <w:r>
        <w:rPr>
          <w:rFonts w:ascii="Times New Roman" w:hAnsi="Times New Roman"/>
          <w:sz w:val="24"/>
          <w:szCs w:val="24"/>
        </w:rPr>
        <w:t xml:space="preserve"> выставка «На родине писателя» (по материалам периодики и прои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ведений В.П. Астафьева).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литературный вечер «Музы не мо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чали»: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А.А. </w:t>
      </w:r>
      <w:r>
        <w:rPr>
          <w:rFonts w:ascii="Times New Roman" w:hAnsi="Times New Roman"/>
          <w:spacing w:val="42"/>
          <w:sz w:val="24"/>
          <w:szCs w:val="24"/>
        </w:rPr>
        <w:t>Ахматова.</w:t>
      </w:r>
      <w:r>
        <w:rPr>
          <w:rFonts w:ascii="Times New Roman" w:hAnsi="Times New Roman"/>
          <w:iCs/>
          <w:sz w:val="24"/>
          <w:szCs w:val="24"/>
        </w:rPr>
        <w:t>«Нежно с девочками простились...»;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Д.С. </w:t>
      </w:r>
      <w:r>
        <w:rPr>
          <w:rFonts w:ascii="Times New Roman" w:hAnsi="Times New Roman"/>
          <w:spacing w:val="41"/>
          <w:sz w:val="24"/>
          <w:szCs w:val="24"/>
        </w:rPr>
        <w:t>Самойлов.</w:t>
      </w:r>
      <w:r>
        <w:rPr>
          <w:rFonts w:ascii="Times New Roman" w:hAnsi="Times New Roman"/>
          <w:iCs/>
          <w:sz w:val="24"/>
          <w:szCs w:val="24"/>
        </w:rPr>
        <w:t>«Перебирая наши даты...»;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М.В. </w:t>
      </w:r>
      <w:r>
        <w:rPr>
          <w:rFonts w:ascii="Times New Roman" w:hAnsi="Times New Roman"/>
          <w:spacing w:val="43"/>
          <w:sz w:val="24"/>
          <w:szCs w:val="24"/>
        </w:rPr>
        <w:t>Исаковский.</w:t>
      </w:r>
      <w:r>
        <w:rPr>
          <w:rFonts w:ascii="Times New Roman" w:hAnsi="Times New Roman"/>
          <w:iCs/>
          <w:sz w:val="24"/>
          <w:szCs w:val="24"/>
        </w:rPr>
        <w:t>«Враги сожгли родную хату»;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К.М. </w:t>
      </w:r>
      <w:r>
        <w:rPr>
          <w:rFonts w:ascii="Times New Roman" w:hAnsi="Times New Roman"/>
          <w:spacing w:val="39"/>
          <w:sz w:val="24"/>
          <w:szCs w:val="24"/>
        </w:rPr>
        <w:t>Симонов.</w:t>
      </w:r>
      <w:r>
        <w:rPr>
          <w:rFonts w:ascii="Times New Roman" w:hAnsi="Times New Roman"/>
          <w:iCs/>
          <w:sz w:val="24"/>
          <w:szCs w:val="24"/>
        </w:rPr>
        <w:t>«Жди меня»;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П.Г. </w:t>
      </w:r>
      <w:r>
        <w:rPr>
          <w:rFonts w:ascii="Times New Roman" w:hAnsi="Times New Roman"/>
          <w:spacing w:val="43"/>
          <w:sz w:val="24"/>
          <w:szCs w:val="24"/>
        </w:rPr>
        <w:t>Антокольский.</w:t>
      </w:r>
      <w:r>
        <w:rPr>
          <w:rFonts w:ascii="Times New Roman" w:hAnsi="Times New Roman"/>
          <w:iCs/>
          <w:sz w:val="24"/>
          <w:szCs w:val="24"/>
        </w:rPr>
        <w:t xml:space="preserve">«Сын» </w:t>
      </w:r>
      <w:r>
        <w:rPr>
          <w:rFonts w:ascii="Times New Roman" w:hAnsi="Times New Roman"/>
          <w:sz w:val="24"/>
          <w:szCs w:val="24"/>
        </w:rPr>
        <w:t>(отрывки из поэмы);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О.Ф. </w:t>
      </w:r>
      <w:r>
        <w:rPr>
          <w:rFonts w:ascii="Times New Roman" w:hAnsi="Times New Roman"/>
          <w:spacing w:val="44"/>
          <w:sz w:val="24"/>
          <w:szCs w:val="24"/>
        </w:rPr>
        <w:t>Берггольц.</w:t>
      </w:r>
      <w:r>
        <w:rPr>
          <w:rFonts w:ascii="Times New Roman" w:hAnsi="Times New Roman"/>
          <w:iCs/>
          <w:sz w:val="24"/>
          <w:szCs w:val="24"/>
        </w:rPr>
        <w:t>«Памяти защитников 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М.Джалиль. </w:t>
      </w:r>
      <w:r>
        <w:rPr>
          <w:rFonts w:ascii="Times New Roman" w:hAnsi="Times New Roman"/>
          <w:iCs/>
          <w:sz w:val="24"/>
          <w:szCs w:val="24"/>
        </w:rPr>
        <w:t>«Мои песни», «Дуб»;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Е.А. </w:t>
      </w:r>
      <w:r>
        <w:rPr>
          <w:rFonts w:ascii="Times New Roman" w:hAnsi="Times New Roman"/>
          <w:spacing w:val="42"/>
          <w:sz w:val="24"/>
          <w:szCs w:val="24"/>
        </w:rPr>
        <w:t>Евтушенко.</w:t>
      </w:r>
      <w:r>
        <w:rPr>
          <w:rFonts w:ascii="Times New Roman" w:hAnsi="Times New Roman"/>
          <w:iCs/>
          <w:sz w:val="24"/>
          <w:szCs w:val="24"/>
        </w:rPr>
        <w:t>«Свадьбы»;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Р.Г. </w:t>
      </w:r>
      <w:r>
        <w:rPr>
          <w:rFonts w:ascii="Times New Roman" w:hAnsi="Times New Roman"/>
          <w:spacing w:val="42"/>
          <w:sz w:val="24"/>
          <w:szCs w:val="24"/>
        </w:rPr>
        <w:t>Гамзатов.</w:t>
      </w:r>
      <w:r>
        <w:rPr>
          <w:rFonts w:ascii="Times New Roman" w:hAnsi="Times New Roman"/>
          <w:iCs/>
          <w:sz w:val="24"/>
          <w:szCs w:val="24"/>
        </w:rPr>
        <w:t xml:space="preserve">«Журавли» </w:t>
      </w:r>
      <w:r>
        <w:rPr>
          <w:rFonts w:ascii="Times New Roman" w:hAnsi="Times New Roman"/>
          <w:sz w:val="24"/>
          <w:szCs w:val="24"/>
        </w:rPr>
        <w:t>и др.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3741C3" w:rsidRPr="003741C3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А.Т.ТВАРДОВСКИЙ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вехи биографии. Судьба страны в поэзии А.Т.Твардовского: «За далью – даль»</w:t>
      </w:r>
      <w:r w:rsidR="00982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(главы из поэмы). Россия на страницах поэмы. Ответственность художника перед страной – один из основных мотивов. Образ автора. Художественное своеобразие изуче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ных глав. </w:t>
      </w: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 xml:space="preserve">: дорога и путешествие в эпосе Твардовского.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различные виды чтения, цитатный план. </w:t>
      </w:r>
      <w:r>
        <w:rPr>
          <w:rFonts w:ascii="Times New Roman" w:hAnsi="Times New Roman"/>
          <w:b/>
          <w:sz w:val="24"/>
          <w:szCs w:val="24"/>
        </w:rPr>
        <w:t>Краеведение:</w:t>
      </w:r>
      <w:r>
        <w:rPr>
          <w:rFonts w:ascii="Times New Roman" w:hAnsi="Times New Roman"/>
          <w:sz w:val="24"/>
          <w:szCs w:val="24"/>
        </w:rPr>
        <w:t xml:space="preserve"> о России — с болью и любовью (выставка произведений А. Твардовского).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Возможные виды внеурочной деятельности</w:t>
      </w:r>
      <w:r>
        <w:rPr>
          <w:rFonts w:ascii="Times New Roman" w:hAnsi="Times New Roman"/>
          <w:sz w:val="24"/>
          <w:szCs w:val="24"/>
        </w:rPr>
        <w:t>: час поэзии «Судьба Отчизны»:</w:t>
      </w:r>
    </w:p>
    <w:p w:rsidR="00552C69" w:rsidRDefault="009824C7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52C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552C69">
        <w:rPr>
          <w:rFonts w:ascii="Times New Roman" w:hAnsi="Times New Roman"/>
          <w:sz w:val="24"/>
          <w:szCs w:val="24"/>
        </w:rPr>
        <w:t xml:space="preserve">. Блок.  </w:t>
      </w:r>
      <w:r w:rsidR="00552C69">
        <w:rPr>
          <w:rFonts w:ascii="Times New Roman" w:hAnsi="Times New Roman"/>
          <w:iCs/>
          <w:sz w:val="24"/>
          <w:szCs w:val="24"/>
        </w:rPr>
        <w:t>«Есть минуты, когда не тревожит...»;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В.В. </w:t>
      </w:r>
      <w:r>
        <w:rPr>
          <w:rFonts w:ascii="Times New Roman" w:hAnsi="Times New Roman"/>
          <w:spacing w:val="42"/>
          <w:sz w:val="24"/>
          <w:szCs w:val="24"/>
        </w:rPr>
        <w:t>Хлебников.</w:t>
      </w:r>
      <w:r>
        <w:rPr>
          <w:rFonts w:ascii="Times New Roman" w:hAnsi="Times New Roman"/>
          <w:iCs/>
          <w:sz w:val="24"/>
          <w:szCs w:val="24"/>
        </w:rPr>
        <w:t>«Мне мало нужно...»;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spacing w:val="-4"/>
          <w:sz w:val="24"/>
          <w:szCs w:val="24"/>
        </w:rPr>
        <w:t xml:space="preserve">Л. </w:t>
      </w:r>
      <w:r>
        <w:rPr>
          <w:rFonts w:ascii="Times New Roman" w:hAnsi="Times New Roman"/>
          <w:spacing w:val="43"/>
          <w:sz w:val="24"/>
          <w:szCs w:val="24"/>
        </w:rPr>
        <w:t>Пастернак.</w:t>
      </w:r>
      <w:r>
        <w:rPr>
          <w:rFonts w:ascii="Times New Roman" w:hAnsi="Times New Roman"/>
          <w:iCs/>
          <w:spacing w:val="-4"/>
          <w:sz w:val="24"/>
          <w:szCs w:val="24"/>
        </w:rPr>
        <w:t>«После вьюги»;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8"/>
          <w:sz w:val="24"/>
          <w:szCs w:val="24"/>
        </w:rPr>
        <w:t>М.В.Исаковский.</w:t>
      </w:r>
      <w:r>
        <w:rPr>
          <w:rFonts w:ascii="Times New Roman" w:hAnsi="Times New Roman"/>
          <w:iCs/>
          <w:spacing w:val="-2"/>
          <w:sz w:val="24"/>
          <w:szCs w:val="24"/>
        </w:rPr>
        <w:t>«Катюша»;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М. 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ascii="Times New Roman" w:hAnsi="Times New Roman"/>
          <w:spacing w:val="41"/>
          <w:sz w:val="24"/>
          <w:szCs w:val="24"/>
        </w:rPr>
        <w:t>Светлов.</w:t>
      </w:r>
      <w:r>
        <w:rPr>
          <w:rFonts w:ascii="Times New Roman" w:hAnsi="Times New Roman"/>
          <w:iCs/>
          <w:sz w:val="24"/>
          <w:szCs w:val="24"/>
        </w:rPr>
        <w:t>«Веселая песня»;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  <w:t>Л.Л.Вознесенский.</w:t>
      </w:r>
      <w:r>
        <w:rPr>
          <w:rFonts w:ascii="Times New Roman" w:hAnsi="Times New Roman"/>
          <w:iCs/>
          <w:spacing w:val="-2"/>
          <w:sz w:val="24"/>
          <w:szCs w:val="24"/>
        </w:rPr>
        <w:t>«Слеги»;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Г.И. </w:t>
      </w:r>
      <w:r>
        <w:rPr>
          <w:rFonts w:ascii="Times New Roman" w:hAnsi="Times New Roman"/>
          <w:spacing w:val="46"/>
          <w:sz w:val="24"/>
          <w:szCs w:val="24"/>
        </w:rPr>
        <w:t>Рождественский.</w:t>
      </w:r>
      <w:r>
        <w:rPr>
          <w:rFonts w:ascii="Times New Roman" w:hAnsi="Times New Roman"/>
          <w:iCs/>
          <w:sz w:val="24"/>
          <w:szCs w:val="24"/>
        </w:rPr>
        <w:t>«Мне такою нравится земля»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В.С.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1"/>
          <w:sz w:val="24"/>
          <w:szCs w:val="24"/>
        </w:rPr>
        <w:t>Высоцкий.</w:t>
      </w:r>
      <w:r>
        <w:rPr>
          <w:rFonts w:ascii="Times New Roman" w:hAnsi="Times New Roman"/>
          <w:iCs/>
          <w:sz w:val="24"/>
          <w:szCs w:val="24"/>
        </w:rPr>
        <w:t xml:space="preserve">«Яне люблю» </w:t>
      </w:r>
      <w:r>
        <w:rPr>
          <w:rFonts w:ascii="Times New Roman" w:hAnsi="Times New Roman"/>
          <w:sz w:val="24"/>
          <w:szCs w:val="24"/>
        </w:rPr>
        <w:t>и др.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pacing w:val="-5"/>
          <w:sz w:val="24"/>
          <w:szCs w:val="24"/>
        </w:rPr>
      </w:pPr>
    </w:p>
    <w:p w:rsidR="003741C3" w:rsidRPr="003741C3" w:rsidRDefault="003741C3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 xml:space="preserve">В .Г. РАСПУТИН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вехи биографии писателя.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 на страницах прозы  В. Распутина. Нравственная проблематика повести </w:t>
      </w:r>
      <w:r>
        <w:rPr>
          <w:rFonts w:ascii="Times New Roman" w:hAnsi="Times New Roman"/>
          <w:iCs/>
          <w:sz w:val="24"/>
          <w:szCs w:val="24"/>
        </w:rPr>
        <w:t xml:space="preserve">«Уроки  </w:t>
      </w:r>
      <w:r w:rsidR="009824C7">
        <w:rPr>
          <w:rFonts w:ascii="Times New Roman" w:hAnsi="Times New Roman"/>
          <w:iCs/>
          <w:sz w:val="24"/>
          <w:szCs w:val="24"/>
        </w:rPr>
        <w:t>ф</w:t>
      </w:r>
      <w:r>
        <w:rPr>
          <w:rFonts w:ascii="Times New Roman" w:hAnsi="Times New Roman"/>
          <w:iCs/>
          <w:sz w:val="24"/>
          <w:szCs w:val="24"/>
        </w:rPr>
        <w:t xml:space="preserve">ранцузского». </w:t>
      </w:r>
      <w:r>
        <w:rPr>
          <w:rFonts w:ascii="Times New Roman" w:hAnsi="Times New Roman"/>
          <w:sz w:val="24"/>
          <w:szCs w:val="24"/>
        </w:rPr>
        <w:t>Новое раскрытие темы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lastRenderedPageBreak/>
        <w:t>лосердия, готовности прийти на помощь, способность к предотвращению жестокости, насилия в условиях силового соперничества.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: развитие представлений о типах рассказчика в художестве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ной прозе. Развитие речи: составление словаря понятий, характеризующих  различные нравственные представления, подготовка тезисов к уроку – диспуту.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повесть В. Распутина на киноэкране.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52C69" w:rsidRDefault="00552C69" w:rsidP="009824C7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 </w:t>
      </w:r>
      <w:r>
        <w:rPr>
          <w:rFonts w:ascii="Times New Roman" w:hAnsi="Times New Roman"/>
          <w:b/>
          <w:spacing w:val="50"/>
          <w:sz w:val="24"/>
          <w:szCs w:val="24"/>
        </w:rPr>
        <w:t>зарубежной</w:t>
      </w:r>
      <w:r w:rsidR="009824C7">
        <w:rPr>
          <w:rFonts w:ascii="Times New Roman" w:hAnsi="Times New Roman"/>
          <w:b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53"/>
          <w:sz w:val="24"/>
          <w:szCs w:val="24"/>
        </w:rPr>
        <w:t>литературы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У.ШЕКСПИР </w:t>
      </w:r>
      <w:r>
        <w:rPr>
          <w:rFonts w:ascii="Times New Roman" w:hAnsi="Times New Roman"/>
          <w:sz w:val="24"/>
          <w:szCs w:val="24"/>
        </w:rPr>
        <w:t>Краткие сведения о писателе. Трагедия «Ромео и Джулетта». Певе</w:t>
      </w:r>
      <w:r w:rsidR="009824C7">
        <w:rPr>
          <w:rFonts w:ascii="Times New Roman" w:hAnsi="Times New Roman"/>
          <w:sz w:val="24"/>
          <w:szCs w:val="24"/>
        </w:rPr>
        <w:t>ц великих чувств и вечных тем (</w:t>
      </w:r>
      <w:r>
        <w:rPr>
          <w:rFonts w:ascii="Times New Roman" w:hAnsi="Times New Roman"/>
          <w:sz w:val="24"/>
          <w:szCs w:val="24"/>
        </w:rPr>
        <w:t>жизнь, смерть, любовь, проблема отцов и детей). Сценич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ская история пьесы, «Ромео и Джульетта» на русской сцене.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 w:rsidR="009824C7">
        <w:rPr>
          <w:rFonts w:ascii="Times New Roman" w:hAnsi="Times New Roman"/>
          <w:sz w:val="24"/>
          <w:szCs w:val="24"/>
        </w:rPr>
        <w:t>: трагедия (</w:t>
      </w:r>
      <w:r>
        <w:rPr>
          <w:rFonts w:ascii="Times New Roman" w:hAnsi="Times New Roman"/>
          <w:sz w:val="24"/>
          <w:szCs w:val="24"/>
        </w:rPr>
        <w:t xml:space="preserve">основные признаки жанра).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Связь с другими искусствами</w:t>
      </w:r>
      <w:r>
        <w:rPr>
          <w:rFonts w:ascii="Times New Roman" w:hAnsi="Times New Roman"/>
          <w:sz w:val="24"/>
          <w:szCs w:val="24"/>
        </w:rPr>
        <w:t>: история театра.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3741C3" w:rsidRPr="003741C3" w:rsidRDefault="003741C3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М.СЕРВАНТЕС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Краткие сведения о писателе. Роман «Дон Кихот»: основная проблематика (ид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альное и обыденное, возвышенное и приземлённое, мечта и действительность) и худож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ственная идея романа. Образ Дон Кихота. Позиция писателя. Тема Дон Кихота в русской литературе. Донкихотство.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 xml:space="preserve">: роман, романный герой. 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речи:</w:t>
      </w:r>
      <w:r>
        <w:rPr>
          <w:rFonts w:ascii="Times New Roman" w:hAnsi="Times New Roman"/>
          <w:sz w:val="24"/>
          <w:szCs w:val="24"/>
        </w:rPr>
        <w:t xml:space="preserve"> дискуссия, различные формы пересказа, сообщения учащихся.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2C69" w:rsidRDefault="009824C7" w:rsidP="009824C7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52C69" w:rsidRDefault="00552C69" w:rsidP="00552C69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6665"/>
        <w:gridCol w:w="1134"/>
        <w:gridCol w:w="850"/>
      </w:tblGrid>
      <w:tr w:rsidR="00552C69" w:rsidRPr="00C87419" w:rsidTr="00552C69">
        <w:trPr>
          <w:trHeight w:val="66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2C69" w:rsidRPr="00C87419" w:rsidTr="00552C69">
        <w:trPr>
          <w:trHeight w:val="419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и история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BB" w:rsidRPr="00C87419" w:rsidTr="007B7CBB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CBB" w:rsidRPr="007B7CBB" w:rsidRDefault="007B7CBB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CBB">
              <w:rPr>
                <w:rFonts w:ascii="Times New Roman" w:hAnsi="Times New Roman" w:cs="Times New Roman"/>
                <w:b/>
                <w:sz w:val="20"/>
                <w:szCs w:val="20"/>
              </w:rPr>
              <w:t>ИЗ УСТНОГО НАРОДНОГО ТВОРЧЕСТВА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песни. Исторические песни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 века. «Иван Грозный молится по сыне»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rPr>
          <w:trHeight w:val="7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песни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 века. «Плач Ксении». «Возвращ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ние Филарета»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Песни о Степане Разине. 20-е годы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 века -начало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 века. Солдатские песни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веков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BB" w:rsidRPr="00C87419" w:rsidTr="007B7CBB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CBB" w:rsidRPr="007B7CBB" w:rsidRDefault="007B7CBB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CBB">
              <w:rPr>
                <w:rFonts w:ascii="Times New Roman" w:hAnsi="Times New Roman" w:cs="Times New Roman"/>
                <w:b/>
                <w:sz w:val="20"/>
                <w:szCs w:val="20"/>
              </w:rPr>
              <w:t>ИЗ ДРЕВНЕРУССКОЙ ЛИТЕРАТУРЫ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«Слово о погибели Русской земли"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«Житие Александра Невского»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DAB" w:rsidRPr="00C87419" w:rsidTr="009824C7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DAB" w:rsidRPr="00E93DAB" w:rsidRDefault="00E93DAB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D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ЛИТЕРАТУРЫ </w:t>
            </w:r>
            <w:r w:rsidRPr="00E93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XVIII </w:t>
            </w:r>
            <w:r w:rsidRPr="00E93DAB">
              <w:rPr>
                <w:rFonts w:ascii="Times New Roman" w:hAnsi="Times New Roman" w:cs="Times New Roman"/>
                <w:b/>
                <w:sz w:val="20"/>
                <w:szCs w:val="20"/>
              </w:rPr>
              <w:t>ВЕКА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Г. Р. Державин – поэт и государственный чиновник. Ода «Вельможа»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Г. Р. Державин «Памятник</w:t>
            </w:r>
            <w:r w:rsidRPr="00552C69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 М</w:t>
            </w:r>
            <w:r w:rsidR="00E93DAB">
              <w:rPr>
                <w:rFonts w:ascii="Times New Roman" w:hAnsi="Times New Roman" w:cs="Times New Roman"/>
                <w:sz w:val="24"/>
                <w:szCs w:val="24"/>
              </w:rPr>
              <w:t xml:space="preserve">. Карамзине. Карамзин и Пушкин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Повесть Н. М. Карамзина «Бедная Лиза» - новая эстетическая реальность. Основная проблематика и тематика, новый тип героя. Образ Лизы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BA59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D5D" w:rsidRPr="00C87419" w:rsidTr="009824C7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5D" w:rsidRPr="00A94D5D" w:rsidRDefault="00A94D5D" w:rsidP="00A94D5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D5D">
              <w:rPr>
                <w:rFonts w:ascii="Times New Roman" w:hAnsi="Times New Roman" w:cs="Times New Roman"/>
                <w:b/>
                <w:sz w:val="20"/>
                <w:szCs w:val="20"/>
              </w:rPr>
              <w:t>ИЗ ЛИТЕРАТУРЫ XI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A94D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Поэты пушкинского круга. Предшественники и современн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ки. Романтизм.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В. А. Жуковский. Анализ баллады «Лесной царь»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В. А. Жуковский. Анализ стихотворений «Невыразимое», «Море»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К.Ф.Рылеев «Иван Сусанин», «Смерть Ермака»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богатство поэзии А. С. Пушкина. «19 октября» (1825)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«Песни о Стеньке Разине» А. С. Пушкина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«Капитанская дочка» А.С. Пушкина. Историческая основа романа. Творческая история произведения.</w:t>
            </w:r>
            <w:r w:rsidR="00E93DAB">
              <w:rPr>
                <w:rFonts w:ascii="Times New Roman" w:hAnsi="Times New Roman" w:cs="Times New Roman"/>
                <w:sz w:val="24"/>
                <w:szCs w:val="24"/>
              </w:rPr>
              <w:t xml:space="preserve"> Тема семейной чести в романе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BA59FD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Порядки в Белогорской крепости. Пётр Гринёв в испытаниях любовью и «дружбой»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Темы человека и истории, народа и власти, внутренней своб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ды в романе А.С. Пушкина «Капитанская дочка» </w:t>
            </w:r>
          </w:p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Кавказ в жизни и творчестве М. Ю. Лермонтова. Особенности композиции поэмы «Мцыри». Смысл эпиграфа к поэме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идея поэмы М.Ю. Лермонтова «Мцыри».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 В.Гоголе. А.СПушкин и Н.В. Гоголь. Комедия «Ревизор»: творческая и сценическая история пьесы. Знакомство с афишей комедии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«Сборный город всей тёмной стороны»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Хлестаков и городничий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Хлестаков – «вельможа» и «значительное лицо»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Хлестаков - ревизор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идея комедии  Н. В. Гоголя «Ревизор»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Речь как средство создания образов героев комедии. Новато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ство Н.В. Гоголя. Подготовка к сочинению «Характеристика речи героев комедии»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об И. С. Тургеневе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И.С. Тургенев «Ася». Господин Н.Н. и Гагин. Русские и немецкие традиции в повести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повести И.С. Тургенева  «Ася». Образ Аси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9824C7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природы</w:t>
            </w:r>
            <w:r w:rsidR="00552C69" w:rsidRPr="00552C69">
              <w:rPr>
                <w:rFonts w:ascii="Times New Roman" w:hAnsi="Times New Roman" w:cs="Times New Roman"/>
                <w:sz w:val="24"/>
                <w:szCs w:val="24"/>
              </w:rPr>
              <w:t>. Тема рока в повести. Подготовка к сочин</w:t>
            </w:r>
            <w:r w:rsidR="00552C69" w:rsidRPr="00552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2C69" w:rsidRPr="00552C69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 А. Некрасове. Судьба и жизнь наро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ная в изображении поэта. «Внимая ужасам войны…»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Н.А. Некрасов «Зелёный Шум». Подготовка к сочинению по картине А. Рылова «Зелёный шум»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А. А. Фете. «Целый мир от красоты…» , «Учись у них – у дуба, у берёзы…»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А.Н. Островском. Пьеса–сказка «Снег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рочка». Своеобразие сюжета. Связь с мифологическими и ск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зочными традициями. Элементы фольклора в сказке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Особенности конфликта пьесы-сказки А.Н. Островского «Снегурочка». Берендеево царство в пьесе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Л. Н. Толстом. «Отрочество»</w:t>
            </w:r>
          </w:p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Л.Н. Толстой «После бала». История создания рассказа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«После бала»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9C5" w:rsidRPr="00C87419" w:rsidTr="009824C7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C5" w:rsidRPr="00AB49C5" w:rsidRDefault="00AB49C5" w:rsidP="00AB49C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9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ЛИТЕРАТУРЫ XX ВЕКА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М. Горький «Макар Чудра». Проблема цели и смысла жизни, истинные и ложные ценности. Специфика романтического рассказа. Художественное своеобразие ранней прозы М. Горького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М.Горький «Мой спутник». Образ Шакро и рассказчика. Пр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блема слияния «разумного» и «стихийного» начал (самосто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тельное изучение)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 В. Маяковском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Поэт и толпа в стихах В. В. Маяковского. «Хорошее отнош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ние к лошадям»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DC0" w:rsidRPr="00C87419" w:rsidTr="009824C7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DC0" w:rsidRPr="002B3DC0" w:rsidRDefault="002B3DC0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C0">
              <w:rPr>
                <w:rFonts w:ascii="Times New Roman" w:hAnsi="Times New Roman" w:cs="Times New Roman"/>
                <w:b/>
                <w:sz w:val="24"/>
                <w:szCs w:val="24"/>
              </w:rPr>
              <w:t>О СЕРЬЁЗНОМ С УЛЫБКОЙ (САТИРА НАЧАЛАXX ВЕКА)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Н.А. Тэффи. Темы творчества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Н.А. Тэффи «Свои и чужие»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М. М. Зощенко. Большие проблемы «маленьких людей». Ч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ловек и государство. Художественное своеобразие рассказов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М. М. Зощенко «Обезьяний язык»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EA" w:rsidRPr="00C87419" w:rsidTr="009824C7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FEA" w:rsidRPr="007D1FEA" w:rsidRDefault="007D1FEA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FEA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XX ВЕКА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Н.А. Заболоцком. Темы лирики 1940-1950-х гг.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Н.А. Заболоцкий. «Я не ищу гармонии в природе…», «Некр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сивая девочка», «Старая актриса»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М.В. Исаковский «Катюша»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М. В. Исаковский «Враги сожгли родную хату…»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М. В. Исаковский «Три ровесницы» (</w:t>
            </w:r>
            <w:r w:rsidRPr="00552C69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пис</w:t>
            </w:r>
            <w:r w:rsidRPr="00552C69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552C69">
              <w:rPr>
                <w:rFonts w:ascii="Times New Roman" w:hAnsi="Times New Roman" w:cs="Times New Roman"/>
                <w:i/>
                <w:sz w:val="24"/>
                <w:szCs w:val="24"/>
              </w:rPr>
              <w:t>менная работа)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А. Т. Твардовском. «За далью  –даль». История создания поэмы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А. Т. Твардовский «За далью – даль» </w:t>
            </w:r>
            <w:r w:rsidRPr="00552C69">
              <w:rPr>
                <w:rFonts w:ascii="Times New Roman" w:hAnsi="Times New Roman" w:cs="Times New Roman"/>
                <w:i/>
                <w:sz w:val="24"/>
                <w:szCs w:val="24"/>
              </w:rPr>
              <w:t>(Анализ главы «Огни С</w:t>
            </w:r>
            <w:r w:rsidRPr="00552C6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552C69">
              <w:rPr>
                <w:rFonts w:ascii="Times New Roman" w:hAnsi="Times New Roman" w:cs="Times New Roman"/>
                <w:i/>
                <w:sz w:val="24"/>
                <w:szCs w:val="24"/>
              </w:rPr>
              <w:t>бири»)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 П. Астафьеве. «Последний поклон». Тема человека и истории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нравственной памяти в рассказе В. П. Астафьева «Фотография, на которой меня нет». Образ рассказчика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В.Г. Распутине. </w:t>
            </w:r>
            <w:r w:rsidRPr="0055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 век на страницах пр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зы В. Г.  Распутина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рассказа В.Г. Распутина «Уроки французского»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E8B" w:rsidRPr="00C87419" w:rsidTr="009824C7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E8B" w:rsidRPr="00BA59FD" w:rsidRDefault="00C82E8B" w:rsidP="00C82E8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FD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Эпоха Возрождения. Краткие сведения об У. Шекспире. И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тория сюжета и прототипы героев трагедии «Ромео и Джул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етта»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6566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Идеалы Возрождения в трагедии  У. Шекспира «Ромео и Джульетта». Проблематика трагедии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69" w:rsidRPr="00C87419" w:rsidTr="00552C69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6768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552C6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Краткие сведения о М.Сервантесе. Роман «Дон Кихот»: о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новная проблематика и художественная идея. Образ Дон К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хота. Позиция писателя. Тема Дон Кихота в русской литер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2C69">
              <w:rPr>
                <w:rFonts w:ascii="Times New Roman" w:hAnsi="Times New Roman" w:cs="Times New Roman"/>
                <w:sz w:val="24"/>
                <w:szCs w:val="24"/>
              </w:rPr>
              <w:t xml:space="preserve">туре. Донкихотство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D537F1" w:rsidP="00D537F1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C69" w:rsidRPr="00C87419" w:rsidRDefault="00552C69" w:rsidP="00552C6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C69" w:rsidRPr="00C87419" w:rsidRDefault="00552C69" w:rsidP="00552C69">
      <w:pPr>
        <w:spacing w:after="0" w:line="0" w:lineRule="atLeast"/>
        <w:contextualSpacing/>
        <w:rPr>
          <w:sz w:val="20"/>
          <w:szCs w:val="20"/>
        </w:rPr>
      </w:pPr>
    </w:p>
    <w:p w:rsidR="00552C69" w:rsidRDefault="00552C69" w:rsidP="00552C69">
      <w:pPr>
        <w:spacing w:after="0" w:line="0" w:lineRule="atLeast"/>
        <w:contextualSpacing/>
        <w:rPr>
          <w:sz w:val="20"/>
          <w:szCs w:val="20"/>
        </w:rPr>
      </w:pPr>
    </w:p>
    <w:sectPr w:rsidR="00552C69" w:rsidSect="00552C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C2" w:rsidRDefault="00C12EC2" w:rsidP="00C56181">
      <w:pPr>
        <w:spacing w:after="0" w:line="240" w:lineRule="auto"/>
      </w:pPr>
      <w:r>
        <w:separator/>
      </w:r>
    </w:p>
  </w:endnote>
  <w:endnote w:type="continuationSeparator" w:id="0">
    <w:p w:rsidR="00C12EC2" w:rsidRDefault="00C12EC2" w:rsidP="00C5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657"/>
    </w:sdtPr>
    <w:sdtEndPr/>
    <w:sdtContent>
      <w:p w:rsidR="009824C7" w:rsidRDefault="003F3B0B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24C7" w:rsidRDefault="009824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C2" w:rsidRDefault="00C12EC2" w:rsidP="00C56181">
      <w:pPr>
        <w:spacing w:after="0" w:line="240" w:lineRule="auto"/>
      </w:pPr>
      <w:r>
        <w:separator/>
      </w:r>
    </w:p>
  </w:footnote>
  <w:footnote w:type="continuationSeparator" w:id="0">
    <w:p w:rsidR="00C12EC2" w:rsidRDefault="00C12EC2" w:rsidP="00C56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24CF"/>
    <w:rsid w:val="00001E2B"/>
    <w:rsid w:val="0001182A"/>
    <w:rsid w:val="0001654E"/>
    <w:rsid w:val="00021467"/>
    <w:rsid w:val="00023808"/>
    <w:rsid w:val="000246BB"/>
    <w:rsid w:val="000248D6"/>
    <w:rsid w:val="000250B1"/>
    <w:rsid w:val="00026737"/>
    <w:rsid w:val="00032A64"/>
    <w:rsid w:val="00037BDE"/>
    <w:rsid w:val="00046C7E"/>
    <w:rsid w:val="0005085C"/>
    <w:rsid w:val="000556D0"/>
    <w:rsid w:val="00074D01"/>
    <w:rsid w:val="000956EB"/>
    <w:rsid w:val="000A3B77"/>
    <w:rsid w:val="000B1114"/>
    <w:rsid w:val="000B1F17"/>
    <w:rsid w:val="000C0C7B"/>
    <w:rsid w:val="000D52E8"/>
    <w:rsid w:val="000E35E7"/>
    <w:rsid w:val="000E3873"/>
    <w:rsid w:val="000F1B7C"/>
    <w:rsid w:val="00105D7E"/>
    <w:rsid w:val="00106C19"/>
    <w:rsid w:val="00116254"/>
    <w:rsid w:val="00127426"/>
    <w:rsid w:val="00182998"/>
    <w:rsid w:val="00192780"/>
    <w:rsid w:val="001A1369"/>
    <w:rsid w:val="001A6E7B"/>
    <w:rsid w:val="001B3CBA"/>
    <w:rsid w:val="001B3EBE"/>
    <w:rsid w:val="001D5DA4"/>
    <w:rsid w:val="001D6D21"/>
    <w:rsid w:val="001E70D4"/>
    <w:rsid w:val="001F2721"/>
    <w:rsid w:val="001F50B7"/>
    <w:rsid w:val="0020640B"/>
    <w:rsid w:val="002079B3"/>
    <w:rsid w:val="00215A1C"/>
    <w:rsid w:val="00217118"/>
    <w:rsid w:val="0022011D"/>
    <w:rsid w:val="002211BF"/>
    <w:rsid w:val="0025125B"/>
    <w:rsid w:val="002673C6"/>
    <w:rsid w:val="0027060C"/>
    <w:rsid w:val="00275709"/>
    <w:rsid w:val="00277842"/>
    <w:rsid w:val="00277B74"/>
    <w:rsid w:val="00282FC5"/>
    <w:rsid w:val="00283647"/>
    <w:rsid w:val="00296621"/>
    <w:rsid w:val="002A3074"/>
    <w:rsid w:val="002B27FB"/>
    <w:rsid w:val="002B28E8"/>
    <w:rsid w:val="002B3DC0"/>
    <w:rsid w:val="002B6613"/>
    <w:rsid w:val="002B6AB5"/>
    <w:rsid w:val="002D0DD4"/>
    <w:rsid w:val="002D60CB"/>
    <w:rsid w:val="002D71DA"/>
    <w:rsid w:val="002E3CCE"/>
    <w:rsid w:val="00306B19"/>
    <w:rsid w:val="003475F3"/>
    <w:rsid w:val="0035631F"/>
    <w:rsid w:val="00360456"/>
    <w:rsid w:val="00361CC6"/>
    <w:rsid w:val="003629FC"/>
    <w:rsid w:val="0036503A"/>
    <w:rsid w:val="00367591"/>
    <w:rsid w:val="00371F4C"/>
    <w:rsid w:val="003741C3"/>
    <w:rsid w:val="00390011"/>
    <w:rsid w:val="003A69CA"/>
    <w:rsid w:val="003B7866"/>
    <w:rsid w:val="003D1AEA"/>
    <w:rsid w:val="003D2F43"/>
    <w:rsid w:val="003D5983"/>
    <w:rsid w:val="003E3B8E"/>
    <w:rsid w:val="003E6139"/>
    <w:rsid w:val="003F1907"/>
    <w:rsid w:val="003F3B0B"/>
    <w:rsid w:val="003F4A08"/>
    <w:rsid w:val="00406C7C"/>
    <w:rsid w:val="00412BAB"/>
    <w:rsid w:val="00434F87"/>
    <w:rsid w:val="0044605E"/>
    <w:rsid w:val="0044785C"/>
    <w:rsid w:val="00463BC2"/>
    <w:rsid w:val="00481996"/>
    <w:rsid w:val="004A0854"/>
    <w:rsid w:val="004A1DFC"/>
    <w:rsid w:val="004B2A32"/>
    <w:rsid w:val="004E210B"/>
    <w:rsid w:val="004E42C1"/>
    <w:rsid w:val="004F5533"/>
    <w:rsid w:val="0053673A"/>
    <w:rsid w:val="00552C69"/>
    <w:rsid w:val="0056353F"/>
    <w:rsid w:val="005635F6"/>
    <w:rsid w:val="0058213A"/>
    <w:rsid w:val="005824CF"/>
    <w:rsid w:val="00592D7B"/>
    <w:rsid w:val="0059481C"/>
    <w:rsid w:val="005A24D6"/>
    <w:rsid w:val="005A3805"/>
    <w:rsid w:val="005E5003"/>
    <w:rsid w:val="005E7374"/>
    <w:rsid w:val="005F5490"/>
    <w:rsid w:val="005F59B6"/>
    <w:rsid w:val="006054AA"/>
    <w:rsid w:val="00606A35"/>
    <w:rsid w:val="006158B2"/>
    <w:rsid w:val="00620C1B"/>
    <w:rsid w:val="0062391F"/>
    <w:rsid w:val="00636491"/>
    <w:rsid w:val="00650005"/>
    <w:rsid w:val="00652114"/>
    <w:rsid w:val="006738F3"/>
    <w:rsid w:val="00673DA4"/>
    <w:rsid w:val="00677222"/>
    <w:rsid w:val="0068004C"/>
    <w:rsid w:val="006815FE"/>
    <w:rsid w:val="00683078"/>
    <w:rsid w:val="0068378B"/>
    <w:rsid w:val="006A0FCD"/>
    <w:rsid w:val="006A71F1"/>
    <w:rsid w:val="006B6BF2"/>
    <w:rsid w:val="006E4633"/>
    <w:rsid w:val="006E49B6"/>
    <w:rsid w:val="006F0123"/>
    <w:rsid w:val="006F448F"/>
    <w:rsid w:val="0070612C"/>
    <w:rsid w:val="00706BFB"/>
    <w:rsid w:val="00716414"/>
    <w:rsid w:val="00723C45"/>
    <w:rsid w:val="00725B63"/>
    <w:rsid w:val="007339D5"/>
    <w:rsid w:val="00742E1C"/>
    <w:rsid w:val="0074377A"/>
    <w:rsid w:val="00757747"/>
    <w:rsid w:val="00760E04"/>
    <w:rsid w:val="00767E3E"/>
    <w:rsid w:val="00783505"/>
    <w:rsid w:val="00783D62"/>
    <w:rsid w:val="00786897"/>
    <w:rsid w:val="00796F3D"/>
    <w:rsid w:val="007B7CBB"/>
    <w:rsid w:val="007C2B3F"/>
    <w:rsid w:val="007C4E7D"/>
    <w:rsid w:val="007D1FEA"/>
    <w:rsid w:val="007D5320"/>
    <w:rsid w:val="007F1FB6"/>
    <w:rsid w:val="00820307"/>
    <w:rsid w:val="00843620"/>
    <w:rsid w:val="00845FC2"/>
    <w:rsid w:val="00855457"/>
    <w:rsid w:val="00870707"/>
    <w:rsid w:val="00875AB4"/>
    <w:rsid w:val="00881A2D"/>
    <w:rsid w:val="008D4984"/>
    <w:rsid w:val="008F0034"/>
    <w:rsid w:val="00911F71"/>
    <w:rsid w:val="00922751"/>
    <w:rsid w:val="0092347B"/>
    <w:rsid w:val="00940A08"/>
    <w:rsid w:val="00942456"/>
    <w:rsid w:val="0094313F"/>
    <w:rsid w:val="00943866"/>
    <w:rsid w:val="009510DB"/>
    <w:rsid w:val="009569EA"/>
    <w:rsid w:val="00961207"/>
    <w:rsid w:val="00965016"/>
    <w:rsid w:val="009824C7"/>
    <w:rsid w:val="00982A86"/>
    <w:rsid w:val="00991C71"/>
    <w:rsid w:val="009971A8"/>
    <w:rsid w:val="009A6B3A"/>
    <w:rsid w:val="009B09F2"/>
    <w:rsid w:val="009B3190"/>
    <w:rsid w:val="009B3F47"/>
    <w:rsid w:val="009B7589"/>
    <w:rsid w:val="009C3176"/>
    <w:rsid w:val="009C6D21"/>
    <w:rsid w:val="009D1B3E"/>
    <w:rsid w:val="009E205C"/>
    <w:rsid w:val="009E231F"/>
    <w:rsid w:val="009F74A5"/>
    <w:rsid w:val="00A02405"/>
    <w:rsid w:val="00A10427"/>
    <w:rsid w:val="00A44166"/>
    <w:rsid w:val="00A51599"/>
    <w:rsid w:val="00A54E5A"/>
    <w:rsid w:val="00A64C6F"/>
    <w:rsid w:val="00A65714"/>
    <w:rsid w:val="00A759DE"/>
    <w:rsid w:val="00A766DE"/>
    <w:rsid w:val="00A94D5D"/>
    <w:rsid w:val="00AA0147"/>
    <w:rsid w:val="00AA2900"/>
    <w:rsid w:val="00AB0EAA"/>
    <w:rsid w:val="00AB49C5"/>
    <w:rsid w:val="00AC0730"/>
    <w:rsid w:val="00AC1417"/>
    <w:rsid w:val="00AD023D"/>
    <w:rsid w:val="00AD128F"/>
    <w:rsid w:val="00AE2A4C"/>
    <w:rsid w:val="00AF0793"/>
    <w:rsid w:val="00AF5774"/>
    <w:rsid w:val="00AF7691"/>
    <w:rsid w:val="00B146DB"/>
    <w:rsid w:val="00B21C3C"/>
    <w:rsid w:val="00B3759C"/>
    <w:rsid w:val="00B40004"/>
    <w:rsid w:val="00B42326"/>
    <w:rsid w:val="00B452F6"/>
    <w:rsid w:val="00B508DC"/>
    <w:rsid w:val="00B65511"/>
    <w:rsid w:val="00B91D87"/>
    <w:rsid w:val="00BA062F"/>
    <w:rsid w:val="00BA4849"/>
    <w:rsid w:val="00BA59FD"/>
    <w:rsid w:val="00BA7EF8"/>
    <w:rsid w:val="00BC17C0"/>
    <w:rsid w:val="00BE0B8B"/>
    <w:rsid w:val="00BE1DEC"/>
    <w:rsid w:val="00BE4960"/>
    <w:rsid w:val="00BE50A3"/>
    <w:rsid w:val="00BE6493"/>
    <w:rsid w:val="00BE6F01"/>
    <w:rsid w:val="00BF4735"/>
    <w:rsid w:val="00BF71D6"/>
    <w:rsid w:val="00C03B53"/>
    <w:rsid w:val="00C10B1C"/>
    <w:rsid w:val="00C11196"/>
    <w:rsid w:val="00C12EC2"/>
    <w:rsid w:val="00C35916"/>
    <w:rsid w:val="00C360A9"/>
    <w:rsid w:val="00C42F0D"/>
    <w:rsid w:val="00C45569"/>
    <w:rsid w:val="00C52079"/>
    <w:rsid w:val="00C56181"/>
    <w:rsid w:val="00C6103F"/>
    <w:rsid w:val="00C65C0E"/>
    <w:rsid w:val="00C8018C"/>
    <w:rsid w:val="00C82E8B"/>
    <w:rsid w:val="00C87419"/>
    <w:rsid w:val="00C93BE4"/>
    <w:rsid w:val="00CA05E9"/>
    <w:rsid w:val="00CA7A90"/>
    <w:rsid w:val="00CB28F6"/>
    <w:rsid w:val="00CB6726"/>
    <w:rsid w:val="00CC30C9"/>
    <w:rsid w:val="00CC5866"/>
    <w:rsid w:val="00CC5E6C"/>
    <w:rsid w:val="00CC7B69"/>
    <w:rsid w:val="00D066C8"/>
    <w:rsid w:val="00D072FE"/>
    <w:rsid w:val="00D25EE4"/>
    <w:rsid w:val="00D47181"/>
    <w:rsid w:val="00D537F1"/>
    <w:rsid w:val="00D55257"/>
    <w:rsid w:val="00D558F3"/>
    <w:rsid w:val="00D625E4"/>
    <w:rsid w:val="00D76AAA"/>
    <w:rsid w:val="00D869BD"/>
    <w:rsid w:val="00D86AB9"/>
    <w:rsid w:val="00D949D4"/>
    <w:rsid w:val="00D95511"/>
    <w:rsid w:val="00D957DD"/>
    <w:rsid w:val="00DA076F"/>
    <w:rsid w:val="00DA1DAA"/>
    <w:rsid w:val="00DA75A2"/>
    <w:rsid w:val="00DB0245"/>
    <w:rsid w:val="00DC375E"/>
    <w:rsid w:val="00DC47B5"/>
    <w:rsid w:val="00DD340E"/>
    <w:rsid w:val="00E0719A"/>
    <w:rsid w:val="00E101AC"/>
    <w:rsid w:val="00E10658"/>
    <w:rsid w:val="00E252C5"/>
    <w:rsid w:val="00E25726"/>
    <w:rsid w:val="00E36712"/>
    <w:rsid w:val="00E425A1"/>
    <w:rsid w:val="00E4330A"/>
    <w:rsid w:val="00E53353"/>
    <w:rsid w:val="00E547BE"/>
    <w:rsid w:val="00E72673"/>
    <w:rsid w:val="00E80291"/>
    <w:rsid w:val="00E81000"/>
    <w:rsid w:val="00E871B0"/>
    <w:rsid w:val="00E91726"/>
    <w:rsid w:val="00E92C6D"/>
    <w:rsid w:val="00E93DAB"/>
    <w:rsid w:val="00EA0C83"/>
    <w:rsid w:val="00EA321D"/>
    <w:rsid w:val="00EB2458"/>
    <w:rsid w:val="00EB3365"/>
    <w:rsid w:val="00EC63AE"/>
    <w:rsid w:val="00EE0C4D"/>
    <w:rsid w:val="00F0073F"/>
    <w:rsid w:val="00F02CE4"/>
    <w:rsid w:val="00F05665"/>
    <w:rsid w:val="00F05E12"/>
    <w:rsid w:val="00F07E2E"/>
    <w:rsid w:val="00F411B2"/>
    <w:rsid w:val="00F413F7"/>
    <w:rsid w:val="00F5188D"/>
    <w:rsid w:val="00F642BE"/>
    <w:rsid w:val="00F645E6"/>
    <w:rsid w:val="00F64EDD"/>
    <w:rsid w:val="00F75585"/>
    <w:rsid w:val="00F80BEE"/>
    <w:rsid w:val="00F8388E"/>
    <w:rsid w:val="00F84223"/>
    <w:rsid w:val="00F85094"/>
    <w:rsid w:val="00F96D23"/>
    <w:rsid w:val="00FA548E"/>
    <w:rsid w:val="00FC24EA"/>
    <w:rsid w:val="00FD1700"/>
    <w:rsid w:val="00FD324C"/>
    <w:rsid w:val="00FD56B4"/>
    <w:rsid w:val="00FF2CE2"/>
    <w:rsid w:val="00FF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824CF"/>
  </w:style>
  <w:style w:type="paragraph" w:styleId="a4">
    <w:name w:val="header"/>
    <w:basedOn w:val="a"/>
    <w:link w:val="a3"/>
    <w:uiPriority w:val="99"/>
    <w:unhideWhenUsed/>
    <w:rsid w:val="0058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824CF"/>
  </w:style>
  <w:style w:type="paragraph" w:styleId="a6">
    <w:name w:val="footer"/>
    <w:basedOn w:val="a"/>
    <w:link w:val="a5"/>
    <w:uiPriority w:val="99"/>
    <w:unhideWhenUsed/>
    <w:rsid w:val="0058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824CF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824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874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Наталья</cp:lastModifiedBy>
  <cp:revision>2</cp:revision>
  <cp:lastPrinted>2016-09-11T13:35:00Z</cp:lastPrinted>
  <dcterms:created xsi:type="dcterms:W3CDTF">2016-10-13T15:09:00Z</dcterms:created>
  <dcterms:modified xsi:type="dcterms:W3CDTF">2016-10-13T15:09:00Z</dcterms:modified>
</cp:coreProperties>
</file>