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2BE" w:rsidRDefault="001712BE" w:rsidP="001712BE">
      <w:pPr>
        <w:jc w:val="center"/>
        <w:rPr>
          <w:rFonts w:ascii="Times New Roman" w:hAnsi="Times New Roman" w:cs="Times New Roman"/>
          <w:b/>
          <w:sz w:val="24"/>
        </w:rPr>
      </w:pPr>
      <w:bookmarkStart w:id="0" w:name="_GoBack"/>
      <w:bookmarkEnd w:id="0"/>
      <w:r>
        <w:rPr>
          <w:rFonts w:ascii="Times New Roman" w:hAnsi="Times New Roman" w:cs="Times New Roman"/>
          <w:b/>
          <w:sz w:val="24"/>
        </w:rPr>
        <w:t>ПОЯСНИТЕЛЬНАЯ ЗАПИСКА.</w:t>
      </w:r>
    </w:p>
    <w:p w:rsidR="005B2873" w:rsidRDefault="005B2873">
      <w:pPr>
        <w:rPr>
          <w:rFonts w:ascii="Times New Roman" w:hAnsi="Times New Roman" w:cs="Times New Roman"/>
          <w:sz w:val="24"/>
        </w:rPr>
      </w:pPr>
      <w:r>
        <w:rPr>
          <w:rFonts w:ascii="Times New Roman" w:hAnsi="Times New Roman" w:cs="Times New Roman"/>
          <w:sz w:val="24"/>
        </w:rPr>
        <w:t>Рабочая программа по географии линии учебников издательства «Русское слово» подготовлена в соответствии с Федеральным государственным образовательным стандартом основного общего образования. Структуризация представленной программы и учебников осуществлена в соответствии с Базисным учебным планом (по одному часу в 5-6 классах).</w:t>
      </w:r>
    </w:p>
    <w:p w:rsidR="005B2873" w:rsidRDefault="005B2873">
      <w:pPr>
        <w:rPr>
          <w:rFonts w:ascii="Times New Roman" w:hAnsi="Times New Roman" w:cs="Times New Roman"/>
          <w:sz w:val="24"/>
        </w:rPr>
      </w:pPr>
      <w:r>
        <w:rPr>
          <w:rFonts w:ascii="Times New Roman" w:hAnsi="Times New Roman" w:cs="Times New Roman"/>
          <w:sz w:val="24"/>
        </w:rPr>
        <w:t xml:space="preserve">Структура рабочей программы полностью отражая основные идеи и предметные темы Федерального государственного образовательного стандарта основного общего образования (ФГОС). Содержание основного общего образования по географии отражает комплексный подход к изучению географической среды в целом и ее пространной дифференциации в условиях разных территорий и акваторий Земли. В основу содержания учебного предмета положено изучение географической среды для жизни и деятельности человека. </w:t>
      </w:r>
    </w:p>
    <w:p w:rsidR="005B2873" w:rsidRDefault="005B2873">
      <w:pPr>
        <w:rPr>
          <w:rFonts w:ascii="Times New Roman" w:hAnsi="Times New Roman" w:cs="Times New Roman"/>
          <w:sz w:val="24"/>
        </w:rPr>
      </w:pPr>
      <w:r>
        <w:rPr>
          <w:rFonts w:ascii="Times New Roman" w:hAnsi="Times New Roman" w:cs="Times New Roman"/>
          <w:sz w:val="24"/>
        </w:rPr>
        <w:t>Содержание географического образования в основной школе формирует у школьников знания географического пространства на местном, региональном и глобальном уровнях, а также умения правильно ориентироваться в пространстве. В связи с этим рабочая программа содержит рекомендации по изучению регионального компонента по географии своей области, так как изучение малой родины, её географических особенности, активная познавательная, творческая и практическая деятельность учащихся являются необходимыми условиями изучения географии своей страны.</w:t>
      </w:r>
    </w:p>
    <w:p w:rsidR="00235F63" w:rsidRDefault="00235F63" w:rsidP="00235F63">
      <w:pPr>
        <w:rPr>
          <w:rFonts w:ascii="Times New Roman" w:hAnsi="Times New Roman" w:cs="Times New Roman"/>
          <w:sz w:val="24"/>
        </w:rPr>
      </w:pPr>
      <w:r>
        <w:rPr>
          <w:rFonts w:ascii="Times New Roman" w:hAnsi="Times New Roman" w:cs="Times New Roman"/>
          <w:sz w:val="24"/>
        </w:rPr>
        <w:t xml:space="preserve">Курс географии 6 класса направлена на формирование у учащихся представлений о специфике природы, населения и хозяйства на различный уровнях познания, на формирование познавательной, нравственной и эстетической культуры, сохранения окружающей среды и здоровья. </w:t>
      </w:r>
    </w:p>
    <w:p w:rsidR="00235F63" w:rsidRDefault="00235F63" w:rsidP="00235F63">
      <w:pPr>
        <w:rPr>
          <w:rFonts w:ascii="Times New Roman" w:hAnsi="Times New Roman" w:cs="Times New Roman"/>
          <w:sz w:val="24"/>
        </w:rPr>
      </w:pPr>
      <w:r>
        <w:rPr>
          <w:rFonts w:ascii="Times New Roman" w:hAnsi="Times New Roman" w:cs="Times New Roman"/>
          <w:sz w:val="24"/>
        </w:rPr>
        <w:t>В курсе «Физическая география» происходит знакомтсве учащихся с основными понятиями и закономерностями физической географии. Объясняются строение и процессы, происходящие в литосфере, атмосфере, гидросфере и биосфере. Раскрывается взаимосвязь между различными оболочками Земли.</w:t>
      </w:r>
    </w:p>
    <w:p w:rsidR="003515C3" w:rsidRPr="009F2F87" w:rsidRDefault="003515C3" w:rsidP="00752D89">
      <w:pPr>
        <w:spacing w:after="0" w:line="240" w:lineRule="auto"/>
        <w:jc w:val="center"/>
        <w:rPr>
          <w:rFonts w:ascii="Times New Roman" w:eastAsia="Times New Roman" w:hAnsi="Times New Roman" w:cs="Times New Roman"/>
          <w:b/>
          <w:color w:val="000000"/>
          <w:sz w:val="24"/>
          <w:szCs w:val="24"/>
          <w:lang w:eastAsia="ru-RU"/>
        </w:rPr>
      </w:pPr>
      <w:r w:rsidRPr="009F2F87">
        <w:rPr>
          <w:rFonts w:ascii="Times New Roman" w:eastAsia="Times New Roman" w:hAnsi="Times New Roman" w:cs="Times New Roman"/>
          <w:b/>
          <w:color w:val="000000"/>
          <w:sz w:val="24"/>
          <w:szCs w:val="24"/>
          <w:lang w:eastAsia="ru-RU"/>
        </w:rPr>
        <w:t>Статус документа</w:t>
      </w:r>
    </w:p>
    <w:p w:rsidR="003515C3" w:rsidRPr="009F2F87" w:rsidRDefault="003515C3" w:rsidP="00752D89">
      <w:pPr>
        <w:spacing w:after="0" w:line="240" w:lineRule="auto"/>
        <w:ind w:firstLine="708"/>
        <w:jc w:val="both"/>
        <w:rPr>
          <w:rFonts w:ascii="Times New Roman" w:eastAsia="Times New Roman" w:hAnsi="Times New Roman" w:cs="Times New Roman"/>
          <w:color w:val="000000"/>
          <w:sz w:val="24"/>
          <w:szCs w:val="24"/>
          <w:lang w:eastAsia="ru-RU"/>
        </w:rPr>
      </w:pPr>
      <w:r w:rsidRPr="009F2F87">
        <w:rPr>
          <w:rFonts w:ascii="Times New Roman" w:eastAsia="Times New Roman" w:hAnsi="Times New Roman" w:cs="Times New Roman"/>
          <w:color w:val="000000"/>
          <w:sz w:val="24"/>
          <w:szCs w:val="24"/>
          <w:lang w:eastAsia="ru-RU"/>
        </w:rPr>
        <w:t>Программа данного курса подготовлена в соответствии с образовательным стандартом по географии и полностью реализует федеральный компонент основного общего образования по географии в 6 классе.</w:t>
      </w:r>
    </w:p>
    <w:p w:rsidR="003515C3" w:rsidRPr="009F2F87" w:rsidRDefault="003515C3" w:rsidP="00752D89">
      <w:pPr>
        <w:spacing w:after="0" w:line="240" w:lineRule="auto"/>
        <w:ind w:firstLine="708"/>
        <w:jc w:val="both"/>
        <w:rPr>
          <w:rFonts w:ascii="Times New Roman" w:eastAsia="Times New Roman" w:hAnsi="Times New Roman" w:cs="Times New Roman"/>
          <w:color w:val="000000"/>
          <w:sz w:val="24"/>
          <w:szCs w:val="24"/>
          <w:lang w:eastAsia="ru-RU"/>
        </w:rPr>
      </w:pPr>
      <w:r w:rsidRPr="009F2F87">
        <w:rPr>
          <w:rFonts w:ascii="Times New Roman" w:eastAsia="Times New Roman" w:hAnsi="Times New Roman" w:cs="Times New Roman"/>
          <w:color w:val="000000"/>
          <w:sz w:val="24"/>
          <w:szCs w:val="24"/>
          <w:lang w:eastAsia="ru-RU"/>
        </w:rPr>
        <w:t>Курс географии 6 класса открывает 5-летний цикл изучения географии в школе. Начальный курс опирается на пропедевтические знания учащихся из курсов «Природоведение», «Окружающий мир», «Естествознание» начальной и основной ступени обучения.</w:t>
      </w:r>
    </w:p>
    <w:p w:rsidR="003515C3" w:rsidRPr="009F2F87" w:rsidRDefault="003515C3" w:rsidP="00752D89">
      <w:pPr>
        <w:spacing w:after="0" w:line="240" w:lineRule="auto"/>
        <w:ind w:firstLine="708"/>
        <w:jc w:val="both"/>
        <w:rPr>
          <w:rFonts w:ascii="Times New Roman" w:eastAsia="Times New Roman" w:hAnsi="Times New Roman" w:cs="Times New Roman"/>
          <w:color w:val="000000"/>
          <w:sz w:val="24"/>
          <w:szCs w:val="24"/>
          <w:u w:val="single"/>
          <w:lang w:eastAsia="ru-RU"/>
        </w:rPr>
      </w:pPr>
      <w:r w:rsidRPr="009F2F87">
        <w:rPr>
          <w:rFonts w:ascii="Times New Roman" w:eastAsia="Times New Roman" w:hAnsi="Times New Roman" w:cs="Times New Roman"/>
          <w:color w:val="000000"/>
          <w:sz w:val="24"/>
          <w:szCs w:val="24"/>
          <w:u w:val="single"/>
          <w:lang w:eastAsia="ru-RU"/>
        </w:rPr>
        <w:t>Цели и задачи курса:</w:t>
      </w:r>
    </w:p>
    <w:p w:rsidR="003515C3" w:rsidRPr="009F2F87" w:rsidRDefault="003515C3" w:rsidP="00752D89">
      <w:pPr>
        <w:spacing w:after="0" w:line="240" w:lineRule="auto"/>
        <w:jc w:val="both"/>
        <w:rPr>
          <w:rFonts w:ascii="Times New Roman" w:eastAsia="Times New Roman" w:hAnsi="Times New Roman" w:cs="Times New Roman"/>
          <w:color w:val="000000"/>
          <w:sz w:val="24"/>
          <w:szCs w:val="24"/>
          <w:lang w:eastAsia="ru-RU"/>
        </w:rPr>
      </w:pPr>
      <w:r w:rsidRPr="009F2F87">
        <w:rPr>
          <w:rFonts w:ascii="Times New Roman" w:eastAsia="Times New Roman" w:hAnsi="Times New Roman" w:cs="Times New Roman"/>
          <w:color w:val="000000"/>
          <w:sz w:val="24"/>
          <w:szCs w:val="24"/>
          <w:lang w:eastAsia="ru-RU"/>
        </w:rPr>
        <w:t>- познакомить учащихся с основными понятиями и закономерностями науки география;</w:t>
      </w:r>
    </w:p>
    <w:p w:rsidR="003515C3" w:rsidRPr="009F2F87" w:rsidRDefault="003515C3" w:rsidP="00752D89">
      <w:pPr>
        <w:spacing w:after="0" w:line="240" w:lineRule="auto"/>
        <w:jc w:val="both"/>
        <w:rPr>
          <w:rFonts w:ascii="Times New Roman" w:eastAsia="Times New Roman" w:hAnsi="Times New Roman" w:cs="Times New Roman"/>
          <w:color w:val="000000"/>
          <w:sz w:val="24"/>
          <w:szCs w:val="24"/>
          <w:lang w:eastAsia="ru-RU"/>
        </w:rPr>
      </w:pPr>
      <w:r w:rsidRPr="009F2F87">
        <w:rPr>
          <w:rFonts w:ascii="Times New Roman" w:eastAsia="Times New Roman" w:hAnsi="Times New Roman" w:cs="Times New Roman"/>
          <w:color w:val="000000"/>
          <w:sz w:val="24"/>
          <w:szCs w:val="24"/>
          <w:lang w:eastAsia="ru-RU"/>
        </w:rPr>
        <w:t>- начать формировать географическую культуру личности и обучать географическому языку;</w:t>
      </w:r>
    </w:p>
    <w:p w:rsidR="003515C3" w:rsidRPr="009F2F87" w:rsidRDefault="003515C3" w:rsidP="00752D89">
      <w:pPr>
        <w:spacing w:after="0" w:line="240" w:lineRule="auto"/>
        <w:jc w:val="both"/>
        <w:rPr>
          <w:rFonts w:ascii="Times New Roman" w:eastAsia="Times New Roman" w:hAnsi="Times New Roman" w:cs="Times New Roman"/>
          <w:color w:val="000000"/>
          <w:sz w:val="24"/>
          <w:szCs w:val="24"/>
          <w:lang w:eastAsia="ru-RU"/>
        </w:rPr>
      </w:pPr>
      <w:r w:rsidRPr="009F2F87">
        <w:rPr>
          <w:rFonts w:ascii="Times New Roman" w:eastAsia="Times New Roman" w:hAnsi="Times New Roman" w:cs="Times New Roman"/>
          <w:color w:val="000000"/>
          <w:sz w:val="24"/>
          <w:szCs w:val="24"/>
          <w:lang w:eastAsia="ru-RU"/>
        </w:rPr>
        <w:t>- начать формировать умения использовать источники географической информации, прежде всего карты;</w:t>
      </w:r>
    </w:p>
    <w:p w:rsidR="003515C3" w:rsidRPr="009F2F87" w:rsidRDefault="003515C3" w:rsidP="00752D89">
      <w:pPr>
        <w:spacing w:after="0" w:line="240" w:lineRule="auto"/>
        <w:jc w:val="both"/>
        <w:rPr>
          <w:rFonts w:ascii="Times New Roman" w:eastAsia="Times New Roman" w:hAnsi="Times New Roman" w:cs="Times New Roman"/>
          <w:color w:val="000000"/>
          <w:sz w:val="24"/>
          <w:szCs w:val="24"/>
          <w:lang w:eastAsia="ru-RU"/>
        </w:rPr>
      </w:pPr>
      <w:r w:rsidRPr="009F2F87">
        <w:rPr>
          <w:rFonts w:ascii="Times New Roman" w:eastAsia="Times New Roman" w:hAnsi="Times New Roman" w:cs="Times New Roman"/>
          <w:color w:val="000000"/>
          <w:sz w:val="24"/>
          <w:szCs w:val="24"/>
          <w:lang w:eastAsia="ru-RU"/>
        </w:rPr>
        <w:t>- сформировать знания о земных оболочках: атмосфере, гидросфере, литосфере, биосфере;</w:t>
      </w:r>
    </w:p>
    <w:p w:rsidR="003515C3" w:rsidRPr="009F2F87" w:rsidRDefault="003515C3" w:rsidP="00752D89">
      <w:pPr>
        <w:spacing w:after="0" w:line="240" w:lineRule="auto"/>
        <w:jc w:val="both"/>
        <w:rPr>
          <w:rFonts w:ascii="Times New Roman" w:eastAsia="Times New Roman" w:hAnsi="Times New Roman" w:cs="Times New Roman"/>
          <w:color w:val="000000"/>
          <w:sz w:val="24"/>
          <w:szCs w:val="24"/>
          <w:lang w:eastAsia="ru-RU"/>
        </w:rPr>
      </w:pPr>
      <w:r w:rsidRPr="009F2F87">
        <w:rPr>
          <w:rFonts w:ascii="Times New Roman" w:eastAsia="Times New Roman" w:hAnsi="Times New Roman" w:cs="Times New Roman"/>
          <w:color w:val="000000"/>
          <w:sz w:val="24"/>
          <w:szCs w:val="24"/>
          <w:lang w:eastAsia="ru-RU"/>
        </w:rPr>
        <w:t>- начать формировать правильные пространственные представления о природных системах Земли на разных уровнях: от локальных (местных) до глобальных.</w:t>
      </w:r>
    </w:p>
    <w:p w:rsidR="003515C3" w:rsidRPr="009F2F87" w:rsidRDefault="003515C3" w:rsidP="003515C3">
      <w:pPr>
        <w:spacing w:after="0" w:line="360" w:lineRule="auto"/>
        <w:jc w:val="center"/>
        <w:rPr>
          <w:rFonts w:ascii="Times New Roman" w:eastAsia="Times New Roman" w:hAnsi="Times New Roman" w:cs="Times New Roman"/>
          <w:color w:val="000000"/>
          <w:sz w:val="24"/>
          <w:szCs w:val="24"/>
          <w:u w:val="single"/>
          <w:lang w:eastAsia="ru-RU"/>
        </w:rPr>
      </w:pPr>
      <w:r w:rsidRPr="00A00DBB">
        <w:rPr>
          <w:rFonts w:ascii="Times New Roman" w:eastAsia="Times New Roman" w:hAnsi="Times New Roman" w:cs="Times New Roman"/>
          <w:b/>
          <w:color w:val="000000"/>
          <w:sz w:val="24"/>
          <w:szCs w:val="24"/>
          <w:lang w:eastAsia="ru-RU"/>
        </w:rPr>
        <w:t>Построение  начального курса географии</w:t>
      </w:r>
      <w:r w:rsidRPr="009F2F87">
        <w:rPr>
          <w:rFonts w:ascii="Times New Roman" w:eastAsia="Times New Roman" w:hAnsi="Times New Roman" w:cs="Times New Roman"/>
          <w:color w:val="000000"/>
          <w:sz w:val="24"/>
          <w:szCs w:val="24"/>
          <w:u w:val="single"/>
          <w:lang w:eastAsia="ru-RU"/>
        </w:rPr>
        <w:t>.</w:t>
      </w:r>
    </w:p>
    <w:p w:rsidR="003515C3" w:rsidRPr="00A00DBB" w:rsidRDefault="003515C3" w:rsidP="003515C3">
      <w:pPr>
        <w:spacing w:after="0" w:line="240" w:lineRule="auto"/>
        <w:ind w:firstLine="708"/>
        <w:jc w:val="both"/>
        <w:rPr>
          <w:rFonts w:ascii="Times New Roman" w:eastAsia="Times New Roman" w:hAnsi="Times New Roman" w:cs="Times New Roman"/>
          <w:color w:val="000000"/>
          <w:sz w:val="24"/>
          <w:szCs w:val="24"/>
          <w:lang w:eastAsia="ru-RU"/>
        </w:rPr>
      </w:pPr>
      <w:r w:rsidRPr="00A00DBB">
        <w:rPr>
          <w:rFonts w:ascii="Times New Roman" w:eastAsia="Times New Roman" w:hAnsi="Times New Roman" w:cs="Times New Roman"/>
          <w:color w:val="000000"/>
          <w:sz w:val="24"/>
          <w:szCs w:val="24"/>
          <w:lang w:eastAsia="ru-RU"/>
        </w:rPr>
        <w:lastRenderedPageBreak/>
        <w:t xml:space="preserve">Материал курса сгруппирован в 7 разделов. </w:t>
      </w:r>
    </w:p>
    <w:p w:rsidR="003515C3" w:rsidRPr="009F2F87" w:rsidRDefault="003515C3" w:rsidP="003515C3">
      <w:pPr>
        <w:spacing w:after="0" w:line="240" w:lineRule="auto"/>
        <w:ind w:firstLine="708"/>
        <w:jc w:val="both"/>
        <w:rPr>
          <w:rFonts w:ascii="Times New Roman" w:eastAsia="Times New Roman" w:hAnsi="Times New Roman" w:cs="Times New Roman"/>
          <w:color w:val="000000"/>
          <w:sz w:val="24"/>
          <w:szCs w:val="24"/>
          <w:lang w:eastAsia="ru-RU"/>
        </w:rPr>
      </w:pPr>
      <w:r w:rsidRPr="009F2F87">
        <w:rPr>
          <w:rFonts w:ascii="Times New Roman" w:eastAsia="Times New Roman" w:hAnsi="Times New Roman" w:cs="Times New Roman"/>
          <w:color w:val="000000"/>
          <w:sz w:val="24"/>
          <w:szCs w:val="24"/>
          <w:lang w:eastAsia="ru-RU"/>
        </w:rPr>
        <w:t>Введение знакомит учащихся с историей и содержанием географической науки, а также содержит сведения о некоторых выдающихся путешественниках прошлого. Авторы не преследовали цели дать полный и исчерпывающий обзор истории географических открытий. Целью введения является построенный на конкретных примерах рассказ о тех усилиях, которые потребовались от человечества, чтобы изучить собственную планету. Не остался без внимания вклад русских путешественников в этот процесс. При изучении «Введения» реализуются межпредметные связи с историей.</w:t>
      </w:r>
    </w:p>
    <w:p w:rsidR="003515C3" w:rsidRPr="009F2F87" w:rsidRDefault="003515C3" w:rsidP="003515C3">
      <w:pPr>
        <w:spacing w:after="0" w:line="240" w:lineRule="auto"/>
        <w:ind w:firstLine="708"/>
        <w:jc w:val="both"/>
        <w:rPr>
          <w:rFonts w:ascii="Times New Roman" w:eastAsia="Times New Roman" w:hAnsi="Times New Roman" w:cs="Times New Roman"/>
          <w:color w:val="000000"/>
          <w:sz w:val="24"/>
          <w:szCs w:val="24"/>
          <w:lang w:eastAsia="ru-RU"/>
        </w:rPr>
      </w:pPr>
      <w:r w:rsidRPr="009F2F87">
        <w:rPr>
          <w:rFonts w:ascii="Times New Roman" w:eastAsia="Times New Roman" w:hAnsi="Times New Roman" w:cs="Times New Roman"/>
          <w:color w:val="000000"/>
          <w:sz w:val="24"/>
          <w:szCs w:val="24"/>
          <w:lang w:eastAsia="ru-RU"/>
        </w:rPr>
        <w:t>Раздел «Земля как планета» не только сообщает учащимся основные сведения о Солнечной системе и природе небесных тел, входящих в ее с</w:t>
      </w:r>
      <w:r>
        <w:rPr>
          <w:rFonts w:ascii="Times New Roman" w:eastAsia="Times New Roman" w:hAnsi="Times New Roman" w:cs="Times New Roman"/>
          <w:color w:val="000000"/>
          <w:sz w:val="24"/>
          <w:szCs w:val="24"/>
          <w:lang w:eastAsia="ru-RU"/>
        </w:rPr>
        <w:t>остав, но и</w:t>
      </w:r>
      <w:r w:rsidRPr="009F2F87">
        <w:rPr>
          <w:rFonts w:ascii="Times New Roman" w:eastAsia="Times New Roman" w:hAnsi="Times New Roman" w:cs="Times New Roman"/>
          <w:color w:val="000000"/>
          <w:sz w:val="24"/>
          <w:szCs w:val="24"/>
          <w:lang w:eastAsia="ru-RU"/>
        </w:rPr>
        <w:t xml:space="preserve"> показывает как свойства нашей планеты (размеры, форма, движение) влияют на ее природу. Материал данного раздела носит пропедевтический характер по отношению к курсам физики и астрономии.</w:t>
      </w:r>
    </w:p>
    <w:p w:rsidR="003515C3" w:rsidRPr="009F2F87" w:rsidRDefault="003515C3" w:rsidP="003515C3">
      <w:pPr>
        <w:spacing w:after="0" w:line="240" w:lineRule="auto"/>
        <w:ind w:firstLine="708"/>
        <w:jc w:val="both"/>
        <w:rPr>
          <w:rFonts w:ascii="Times New Roman" w:eastAsia="Times New Roman" w:hAnsi="Times New Roman" w:cs="Times New Roman"/>
          <w:color w:val="000000"/>
          <w:sz w:val="24"/>
          <w:szCs w:val="24"/>
          <w:lang w:eastAsia="ru-RU"/>
        </w:rPr>
      </w:pPr>
      <w:r w:rsidRPr="009F2F87">
        <w:rPr>
          <w:rFonts w:ascii="Times New Roman" w:eastAsia="Times New Roman" w:hAnsi="Times New Roman" w:cs="Times New Roman"/>
          <w:color w:val="000000"/>
          <w:sz w:val="24"/>
          <w:szCs w:val="24"/>
          <w:lang w:eastAsia="ru-RU"/>
        </w:rPr>
        <w:t>Раздел</w:t>
      </w:r>
      <w:r>
        <w:rPr>
          <w:rFonts w:ascii="Times New Roman" w:eastAsia="Times New Roman" w:hAnsi="Times New Roman" w:cs="Times New Roman"/>
          <w:color w:val="000000"/>
          <w:sz w:val="24"/>
          <w:szCs w:val="24"/>
          <w:lang w:eastAsia="ru-RU"/>
        </w:rPr>
        <w:t xml:space="preserve"> </w:t>
      </w:r>
      <w:r w:rsidRPr="009F2F87">
        <w:rPr>
          <w:rFonts w:ascii="Times New Roman" w:eastAsia="Times New Roman" w:hAnsi="Times New Roman" w:cs="Times New Roman"/>
          <w:color w:val="000000"/>
          <w:sz w:val="24"/>
          <w:szCs w:val="24"/>
          <w:lang w:eastAsia="ru-RU"/>
        </w:rPr>
        <w:t>«Способы изображения земной поверхности» знакомит с принципами построения географических карт, учит навыкам ориентирования на местности. При изучении первых двух разделов реализуются межпредметные связи с математикой. В частности это происходит при изучении географических координат и масштаба.</w:t>
      </w:r>
    </w:p>
    <w:p w:rsidR="003515C3" w:rsidRPr="009F2F87" w:rsidRDefault="003515C3" w:rsidP="003515C3">
      <w:pPr>
        <w:spacing w:after="0" w:line="240" w:lineRule="auto"/>
        <w:ind w:firstLine="708"/>
        <w:jc w:val="both"/>
        <w:rPr>
          <w:rFonts w:ascii="Times New Roman" w:eastAsia="Times New Roman" w:hAnsi="Times New Roman" w:cs="Times New Roman"/>
          <w:color w:val="000000"/>
          <w:sz w:val="24"/>
          <w:szCs w:val="24"/>
          <w:lang w:eastAsia="ru-RU"/>
        </w:rPr>
      </w:pPr>
      <w:r w:rsidRPr="009F2F87">
        <w:rPr>
          <w:rFonts w:ascii="Times New Roman" w:eastAsia="Times New Roman" w:hAnsi="Times New Roman" w:cs="Times New Roman"/>
          <w:color w:val="000000"/>
          <w:sz w:val="24"/>
          <w:szCs w:val="24"/>
          <w:lang w:eastAsia="ru-RU"/>
        </w:rPr>
        <w:t>Все последующие разделы учебника знакомят учащихся с компонентами географической оболочки нашей планеты: литосферой, атмосферой, гидросферой и биосферой. Большой объем новой информации, множество терминов и закономерностей делают эти разделы исключительно насыщенными. Большое внимание в них уделяется рассказу о месте человека в природе, о влиянии природных условий на его жизнь, а также о воздействии хозяйственной деятельности человека на природную оболочку планеты. При изучении данных разделов реализуются межпредметные связи с биологией. Одновременно содержание курса является, в некоторой степени, пропедевтическим для курсов физики, химии и зоологии, которые изучаются в последующих классах.</w:t>
      </w:r>
    </w:p>
    <w:p w:rsidR="003515C3" w:rsidRPr="009F2F87" w:rsidRDefault="003515C3" w:rsidP="003515C3">
      <w:pPr>
        <w:spacing w:after="0" w:line="240" w:lineRule="auto"/>
        <w:ind w:firstLine="708"/>
        <w:jc w:val="both"/>
        <w:rPr>
          <w:rFonts w:ascii="Times New Roman" w:eastAsia="Times New Roman" w:hAnsi="Times New Roman" w:cs="Times New Roman"/>
          <w:color w:val="000000"/>
          <w:sz w:val="24"/>
          <w:szCs w:val="24"/>
          <w:lang w:eastAsia="ru-RU"/>
        </w:rPr>
      </w:pPr>
      <w:r w:rsidRPr="009F2F87">
        <w:rPr>
          <w:rFonts w:ascii="Times New Roman" w:eastAsia="Times New Roman" w:hAnsi="Times New Roman" w:cs="Times New Roman"/>
          <w:color w:val="000000"/>
          <w:sz w:val="24"/>
          <w:szCs w:val="24"/>
          <w:lang w:eastAsia="ru-RU"/>
        </w:rPr>
        <w:t>Последний раздел «Почва и географическая оболочка» призван обобщить сведения, изложенные в предыдущих разделах, сформировать из них единое представление о природе Земли. Здесь демонстрируется как из отдельных компонентов литосферы, атмосферы, гидросферы и биосферы составляются разнообразные и неповторимые природные комплексы. Особую роль весь начальный курс географии играет в межпредметных связях с курсом основ безопасности жизнедеятельности. Здесь рассмотрен весь круг вопросов: от правил поведения в природе при вынужденном автономном существовании, до безопасного поведения при возникновении опасных явлений природного характера (извержений вулканов, землетрясений, наводнений и т.п.), а также до глобальной безопасности жизнедеятельности человека на планете Земля в связи с изменениями среды обитания в результате его же деятельности.</w:t>
      </w:r>
    </w:p>
    <w:p w:rsidR="003515C3" w:rsidRDefault="003515C3" w:rsidP="003515C3">
      <w:pPr>
        <w:spacing w:after="0" w:line="360" w:lineRule="auto"/>
        <w:jc w:val="center"/>
        <w:rPr>
          <w:rFonts w:ascii="Times New Roman" w:eastAsia="Times New Roman" w:hAnsi="Times New Roman" w:cs="Times New Roman"/>
          <w:b/>
          <w:color w:val="000000"/>
          <w:sz w:val="24"/>
          <w:szCs w:val="24"/>
          <w:lang w:eastAsia="ru-RU"/>
        </w:rPr>
      </w:pPr>
    </w:p>
    <w:p w:rsidR="003515C3" w:rsidRPr="009F2F87" w:rsidRDefault="003515C3" w:rsidP="003515C3">
      <w:pPr>
        <w:spacing w:after="0" w:line="360" w:lineRule="auto"/>
        <w:jc w:val="center"/>
        <w:rPr>
          <w:rFonts w:ascii="Times New Roman" w:eastAsia="Times New Roman" w:hAnsi="Times New Roman" w:cs="Times New Roman"/>
          <w:b/>
          <w:color w:val="000000"/>
          <w:sz w:val="24"/>
          <w:szCs w:val="24"/>
          <w:lang w:eastAsia="ru-RU"/>
        </w:rPr>
      </w:pPr>
      <w:r w:rsidRPr="009F2F87">
        <w:rPr>
          <w:rFonts w:ascii="Times New Roman" w:eastAsia="Times New Roman" w:hAnsi="Times New Roman" w:cs="Times New Roman"/>
          <w:b/>
          <w:color w:val="000000"/>
          <w:sz w:val="24"/>
          <w:szCs w:val="24"/>
          <w:lang w:eastAsia="ru-RU"/>
        </w:rPr>
        <w:t>Место предмета в базисном учебном плане.</w:t>
      </w:r>
    </w:p>
    <w:p w:rsidR="003515C3" w:rsidRPr="009F2F87" w:rsidRDefault="003515C3" w:rsidP="001712BE">
      <w:pPr>
        <w:spacing w:after="0" w:line="240" w:lineRule="auto"/>
        <w:ind w:firstLine="708"/>
        <w:jc w:val="both"/>
        <w:rPr>
          <w:rFonts w:ascii="Times New Roman" w:eastAsia="Times New Roman" w:hAnsi="Times New Roman" w:cs="Times New Roman"/>
          <w:color w:val="000000"/>
          <w:sz w:val="24"/>
          <w:szCs w:val="24"/>
          <w:lang w:eastAsia="ru-RU"/>
        </w:rPr>
      </w:pPr>
      <w:r w:rsidRPr="009F2F87">
        <w:rPr>
          <w:rFonts w:ascii="Times New Roman" w:eastAsia="Times New Roman" w:hAnsi="Times New Roman" w:cs="Times New Roman"/>
          <w:color w:val="000000"/>
          <w:sz w:val="24"/>
          <w:szCs w:val="24"/>
          <w:lang w:eastAsia="ru-RU"/>
        </w:rPr>
        <w:t>Согласно федеральному компоненту образовательного стандарта на изучение географии в 6 классе отводиться 34 часа. Однако, еще 1 час перенесен в региональный компонент. Его рекомендуется использовать для преподавания краеведческой составляющей предмета: для проведения практических работ с использованием краеведческого материала и выполнения практических работ на местности.</w:t>
      </w:r>
    </w:p>
    <w:p w:rsidR="003515C3" w:rsidRDefault="003515C3" w:rsidP="001712BE">
      <w:pPr>
        <w:spacing w:after="0" w:line="240" w:lineRule="auto"/>
        <w:ind w:firstLine="708"/>
        <w:jc w:val="both"/>
        <w:rPr>
          <w:rFonts w:ascii="Times New Roman" w:eastAsia="Times New Roman" w:hAnsi="Times New Roman" w:cs="Times New Roman"/>
          <w:color w:val="000000"/>
          <w:sz w:val="24"/>
          <w:szCs w:val="24"/>
          <w:lang w:eastAsia="ru-RU"/>
        </w:rPr>
      </w:pPr>
      <w:r w:rsidRPr="009F2F87">
        <w:rPr>
          <w:rFonts w:ascii="Times New Roman" w:eastAsia="Times New Roman" w:hAnsi="Times New Roman" w:cs="Times New Roman"/>
          <w:color w:val="000000"/>
          <w:sz w:val="24"/>
          <w:szCs w:val="24"/>
          <w:lang w:eastAsia="ru-RU"/>
        </w:rPr>
        <w:t xml:space="preserve">В рабочей программе в соответствии с требованиями обязательного минимума образования запланированы следующие виды контроля: тесты, географические диктанты, практические работы. Цель контроля: проверить качество усвоения материала и  при необходимости своевременно проводить коррекцию знаний учащихся; готовить учащихся к итоговой аттестации.  </w:t>
      </w:r>
    </w:p>
    <w:p w:rsidR="003515C3" w:rsidRPr="009F2F87" w:rsidRDefault="003515C3" w:rsidP="001712BE">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Рабочая программа рассч</w:t>
      </w:r>
      <w:r w:rsidRPr="009F2F87">
        <w:rPr>
          <w:rFonts w:ascii="Times New Roman" w:eastAsia="Times New Roman" w:hAnsi="Times New Roman" w:cs="Times New Roman"/>
          <w:color w:val="000000"/>
          <w:sz w:val="24"/>
          <w:szCs w:val="24"/>
          <w:lang w:eastAsia="ru-RU"/>
        </w:rPr>
        <w:t>ит</w:t>
      </w:r>
      <w:r>
        <w:rPr>
          <w:rFonts w:ascii="Times New Roman" w:eastAsia="Times New Roman" w:hAnsi="Times New Roman" w:cs="Times New Roman"/>
          <w:color w:val="000000"/>
          <w:sz w:val="24"/>
          <w:szCs w:val="24"/>
          <w:lang w:eastAsia="ru-RU"/>
        </w:rPr>
        <w:t>ана на 35 часов.</w:t>
      </w:r>
      <w:r w:rsidRPr="009F2F87">
        <w:rPr>
          <w:rFonts w:ascii="Times New Roman" w:eastAsia="Times New Roman" w:hAnsi="Times New Roman" w:cs="Times New Roman"/>
          <w:color w:val="000000"/>
          <w:sz w:val="24"/>
          <w:szCs w:val="24"/>
          <w:lang w:eastAsia="ru-RU"/>
        </w:rPr>
        <w:t xml:space="preserve">           </w:t>
      </w:r>
    </w:p>
    <w:p w:rsidR="003515C3" w:rsidRPr="009F2F87" w:rsidRDefault="003515C3" w:rsidP="001712BE">
      <w:pPr>
        <w:spacing w:after="0" w:line="240" w:lineRule="auto"/>
        <w:ind w:firstLine="708"/>
        <w:jc w:val="both"/>
        <w:rPr>
          <w:rFonts w:ascii="Times New Roman" w:eastAsia="Times New Roman" w:hAnsi="Times New Roman" w:cs="Times New Roman"/>
          <w:color w:val="000000"/>
          <w:sz w:val="24"/>
          <w:szCs w:val="24"/>
          <w:lang w:eastAsia="ru-RU"/>
        </w:rPr>
      </w:pPr>
      <w:r w:rsidRPr="009F2F87">
        <w:rPr>
          <w:rFonts w:ascii="Times New Roman" w:eastAsia="Times New Roman" w:hAnsi="Times New Roman" w:cs="Times New Roman"/>
          <w:color w:val="000000"/>
          <w:sz w:val="24"/>
          <w:szCs w:val="24"/>
          <w:lang w:eastAsia="ru-RU"/>
        </w:rPr>
        <w:t>Оценочных практических работ: 7.</w:t>
      </w:r>
    </w:p>
    <w:p w:rsidR="003515C3" w:rsidRPr="009F2F87" w:rsidRDefault="003515C3" w:rsidP="001712BE">
      <w:pPr>
        <w:spacing w:after="0" w:line="240" w:lineRule="auto"/>
        <w:ind w:firstLine="708"/>
        <w:jc w:val="both"/>
        <w:rPr>
          <w:rFonts w:ascii="Times New Roman" w:eastAsia="Times New Roman" w:hAnsi="Times New Roman" w:cs="Times New Roman"/>
          <w:color w:val="000000"/>
          <w:sz w:val="24"/>
          <w:szCs w:val="24"/>
          <w:lang w:eastAsia="ru-RU"/>
        </w:rPr>
      </w:pPr>
      <w:r w:rsidRPr="009F2F87">
        <w:rPr>
          <w:rFonts w:ascii="Times New Roman" w:eastAsia="Times New Roman" w:hAnsi="Times New Roman" w:cs="Times New Roman"/>
          <w:color w:val="000000"/>
          <w:sz w:val="24"/>
          <w:szCs w:val="24"/>
          <w:lang w:eastAsia="ru-RU"/>
        </w:rPr>
        <w:t>Обобщающее повторение в форме тестирования: 6.</w:t>
      </w:r>
    </w:p>
    <w:p w:rsidR="003515C3" w:rsidRPr="009F2F87" w:rsidRDefault="003515C3" w:rsidP="001712BE">
      <w:pPr>
        <w:spacing w:after="0" w:line="240" w:lineRule="auto"/>
        <w:ind w:firstLine="708"/>
        <w:jc w:val="both"/>
        <w:rPr>
          <w:rFonts w:ascii="Times New Roman" w:eastAsia="Times New Roman" w:hAnsi="Times New Roman" w:cs="Times New Roman"/>
          <w:color w:val="000000"/>
          <w:sz w:val="24"/>
          <w:szCs w:val="24"/>
          <w:lang w:eastAsia="ru-RU"/>
        </w:rPr>
      </w:pPr>
      <w:r w:rsidRPr="009F2F87">
        <w:rPr>
          <w:rFonts w:ascii="Times New Roman" w:eastAsia="Times New Roman" w:hAnsi="Times New Roman" w:cs="Times New Roman"/>
          <w:color w:val="000000"/>
          <w:sz w:val="24"/>
          <w:szCs w:val="24"/>
          <w:lang w:eastAsia="ru-RU"/>
        </w:rPr>
        <w:lastRenderedPageBreak/>
        <w:t>Формы организации учебно-познавательной деятельности: фронтальная, коллективная, индивидуальная.</w:t>
      </w:r>
    </w:p>
    <w:p w:rsidR="003515C3" w:rsidRPr="009F2F87" w:rsidRDefault="003515C3" w:rsidP="001712BE">
      <w:pPr>
        <w:spacing w:after="0" w:line="240" w:lineRule="auto"/>
        <w:ind w:firstLine="708"/>
        <w:jc w:val="both"/>
        <w:rPr>
          <w:rFonts w:ascii="Times New Roman" w:eastAsia="Times New Roman" w:hAnsi="Times New Roman" w:cs="Times New Roman"/>
          <w:color w:val="000000"/>
          <w:sz w:val="24"/>
          <w:szCs w:val="24"/>
          <w:lang w:eastAsia="ru-RU"/>
        </w:rPr>
      </w:pPr>
      <w:r w:rsidRPr="009F2F87">
        <w:rPr>
          <w:rFonts w:ascii="Times New Roman" w:eastAsia="Times New Roman" w:hAnsi="Times New Roman" w:cs="Times New Roman"/>
          <w:color w:val="000000"/>
          <w:sz w:val="24"/>
          <w:szCs w:val="24"/>
          <w:lang w:eastAsia="ru-RU"/>
        </w:rPr>
        <w:t>Технологии: развивающего типа (проблемное обучение, деятельностный подход), личнос</w:t>
      </w:r>
      <w:r>
        <w:rPr>
          <w:rFonts w:ascii="Times New Roman" w:eastAsia="Times New Roman" w:hAnsi="Times New Roman" w:cs="Times New Roman"/>
          <w:color w:val="000000"/>
          <w:sz w:val="24"/>
          <w:szCs w:val="24"/>
          <w:lang w:eastAsia="ru-RU"/>
        </w:rPr>
        <w:t>тно ориентированные (проектно–</w:t>
      </w:r>
      <w:r w:rsidRPr="009F2F87">
        <w:rPr>
          <w:rFonts w:ascii="Times New Roman" w:eastAsia="Times New Roman" w:hAnsi="Times New Roman" w:cs="Times New Roman"/>
          <w:color w:val="000000"/>
          <w:sz w:val="24"/>
          <w:szCs w:val="24"/>
          <w:lang w:eastAsia="ru-RU"/>
        </w:rPr>
        <w:t>исследовательское обучение, индивидуализации и дифференциации).</w:t>
      </w:r>
    </w:p>
    <w:p w:rsidR="003515C3" w:rsidRPr="009F2F87" w:rsidRDefault="003515C3" w:rsidP="001712BE">
      <w:pPr>
        <w:spacing w:after="0" w:line="240" w:lineRule="auto"/>
        <w:ind w:firstLine="708"/>
        <w:jc w:val="both"/>
        <w:rPr>
          <w:rFonts w:ascii="Times New Roman" w:eastAsia="Times New Roman" w:hAnsi="Times New Roman" w:cs="Times New Roman"/>
          <w:color w:val="000000"/>
          <w:sz w:val="24"/>
          <w:szCs w:val="24"/>
          <w:lang w:eastAsia="ru-RU"/>
        </w:rPr>
      </w:pPr>
      <w:r w:rsidRPr="009F2F87">
        <w:rPr>
          <w:rFonts w:ascii="Times New Roman" w:eastAsia="Times New Roman" w:hAnsi="Times New Roman" w:cs="Times New Roman"/>
          <w:color w:val="000000"/>
          <w:sz w:val="24"/>
          <w:szCs w:val="24"/>
          <w:lang w:eastAsia="ru-RU"/>
        </w:rPr>
        <w:t xml:space="preserve">Методы: картографический, репродуктивный, частично-поисковый, исследование, практический.  </w:t>
      </w:r>
    </w:p>
    <w:p w:rsidR="003515C3" w:rsidRPr="00622224" w:rsidRDefault="003515C3" w:rsidP="001712BE">
      <w:pPr>
        <w:spacing w:after="0" w:line="240" w:lineRule="auto"/>
        <w:ind w:firstLine="708"/>
        <w:rPr>
          <w:rFonts w:ascii="Times New Roman" w:eastAsia="Times New Roman" w:hAnsi="Times New Roman" w:cs="Times New Roman"/>
          <w:color w:val="000000"/>
          <w:sz w:val="24"/>
          <w:szCs w:val="24"/>
          <w:lang w:eastAsia="ru-RU"/>
        </w:rPr>
      </w:pPr>
      <w:r w:rsidRPr="009F2F87">
        <w:rPr>
          <w:rFonts w:ascii="Times New Roman" w:eastAsia="Times New Roman" w:hAnsi="Times New Roman" w:cs="Times New Roman"/>
          <w:color w:val="000000"/>
          <w:sz w:val="24"/>
          <w:szCs w:val="24"/>
          <w:lang w:eastAsia="ru-RU"/>
        </w:rPr>
        <w:t>Средства обучения: УМК, Методическое оснащение, учебно-наглядный комплекс.</w:t>
      </w:r>
    </w:p>
    <w:p w:rsidR="003515C3" w:rsidRDefault="003515C3" w:rsidP="001712BE">
      <w:pPr>
        <w:spacing w:after="0" w:line="36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СОДЕРЖАНИЕ УЧЕБНОГО ПРЕДМЕТА</w:t>
      </w:r>
    </w:p>
    <w:tbl>
      <w:tblPr>
        <w:tblStyle w:val="a4"/>
        <w:tblW w:w="15446" w:type="dxa"/>
        <w:tblLook w:val="04A0" w:firstRow="1" w:lastRow="0" w:firstColumn="1" w:lastColumn="0" w:noHBand="0" w:noVBand="1"/>
      </w:tblPr>
      <w:tblGrid>
        <w:gridCol w:w="1845"/>
        <w:gridCol w:w="13601"/>
      </w:tblGrid>
      <w:tr w:rsidR="003515C3" w:rsidRPr="00D257E2" w:rsidTr="00752D89">
        <w:tc>
          <w:tcPr>
            <w:tcW w:w="1845" w:type="dxa"/>
          </w:tcPr>
          <w:p w:rsidR="003515C3" w:rsidRPr="00D257E2" w:rsidRDefault="003515C3" w:rsidP="00752D89">
            <w:pPr>
              <w:jc w:val="both"/>
              <w:rPr>
                <w:rFonts w:ascii="Times New Roman" w:eastAsia="Times New Roman" w:hAnsi="Times New Roman" w:cs="Times New Roman"/>
                <w:b/>
                <w:sz w:val="24"/>
                <w:szCs w:val="24"/>
                <w:lang w:eastAsia="ru-RU"/>
              </w:rPr>
            </w:pPr>
            <w:r w:rsidRPr="00D257E2">
              <w:rPr>
                <w:rFonts w:ascii="Times New Roman" w:eastAsia="Times New Roman" w:hAnsi="Times New Roman" w:cs="Times New Roman"/>
                <w:b/>
                <w:sz w:val="24"/>
                <w:szCs w:val="24"/>
                <w:lang w:eastAsia="ru-RU"/>
              </w:rPr>
              <w:t xml:space="preserve">Тема </w:t>
            </w:r>
          </w:p>
        </w:tc>
        <w:tc>
          <w:tcPr>
            <w:tcW w:w="13601" w:type="dxa"/>
          </w:tcPr>
          <w:p w:rsidR="003515C3" w:rsidRPr="00D257E2" w:rsidRDefault="003515C3" w:rsidP="00752D89">
            <w:pPr>
              <w:jc w:val="both"/>
              <w:rPr>
                <w:rFonts w:ascii="Times New Roman" w:eastAsia="Times New Roman" w:hAnsi="Times New Roman" w:cs="Times New Roman"/>
                <w:b/>
                <w:sz w:val="24"/>
                <w:szCs w:val="24"/>
                <w:lang w:eastAsia="ru-RU"/>
              </w:rPr>
            </w:pPr>
            <w:r w:rsidRPr="00D257E2">
              <w:rPr>
                <w:rFonts w:ascii="Times New Roman" w:eastAsia="Times New Roman" w:hAnsi="Times New Roman" w:cs="Times New Roman"/>
                <w:b/>
                <w:sz w:val="24"/>
                <w:szCs w:val="24"/>
                <w:lang w:eastAsia="ru-RU"/>
              </w:rPr>
              <w:t>Учебные понятия и персоналии</w:t>
            </w:r>
          </w:p>
        </w:tc>
      </w:tr>
      <w:tr w:rsidR="003515C3" w:rsidRPr="00D257E2" w:rsidTr="00752D89">
        <w:tc>
          <w:tcPr>
            <w:tcW w:w="1845" w:type="dxa"/>
          </w:tcPr>
          <w:p w:rsidR="003515C3" w:rsidRPr="00D257E2" w:rsidRDefault="003515C3" w:rsidP="00752D89">
            <w:pPr>
              <w:spacing w:line="270" w:lineRule="atLeast"/>
              <w:jc w:val="both"/>
              <w:rPr>
                <w:rFonts w:ascii="Times New Roman" w:eastAsia="Times New Roman" w:hAnsi="Times New Roman" w:cs="Times New Roman"/>
                <w:b/>
                <w:bCs/>
                <w:sz w:val="24"/>
                <w:szCs w:val="24"/>
                <w:lang w:eastAsia="ru-RU"/>
              </w:rPr>
            </w:pPr>
            <w:r w:rsidRPr="00622224">
              <w:rPr>
                <w:rFonts w:ascii="Times New Roman" w:eastAsia="Times New Roman" w:hAnsi="Times New Roman" w:cs="Times New Roman"/>
                <w:b/>
                <w:bCs/>
                <w:sz w:val="24"/>
                <w:szCs w:val="24"/>
                <w:lang w:eastAsia="ru-RU"/>
              </w:rPr>
              <w:t>Введение </w:t>
            </w:r>
          </w:p>
          <w:p w:rsidR="003515C3" w:rsidRPr="00622224" w:rsidRDefault="003515C3" w:rsidP="00752D89">
            <w:pPr>
              <w:spacing w:line="270" w:lineRule="atLeast"/>
              <w:jc w:val="both"/>
              <w:rPr>
                <w:rFonts w:ascii="Times New Roman" w:eastAsia="Times New Roman" w:hAnsi="Times New Roman" w:cs="Times New Roman"/>
                <w:b/>
                <w:sz w:val="24"/>
                <w:szCs w:val="24"/>
                <w:lang w:eastAsia="ru-RU"/>
              </w:rPr>
            </w:pPr>
            <w:r w:rsidRPr="00622224">
              <w:rPr>
                <w:rFonts w:ascii="Times New Roman" w:eastAsia="Times New Roman" w:hAnsi="Times New Roman" w:cs="Times New Roman"/>
                <w:b/>
                <w:sz w:val="24"/>
                <w:szCs w:val="24"/>
                <w:lang w:eastAsia="ru-RU"/>
              </w:rPr>
              <w:t>(2 часа)</w:t>
            </w:r>
          </w:p>
          <w:p w:rsidR="003515C3" w:rsidRPr="00D257E2" w:rsidRDefault="003515C3" w:rsidP="00752D89">
            <w:pPr>
              <w:spacing w:line="270" w:lineRule="atLeast"/>
              <w:jc w:val="both"/>
              <w:rPr>
                <w:rFonts w:ascii="Times New Roman" w:eastAsia="Times New Roman" w:hAnsi="Times New Roman" w:cs="Times New Roman"/>
                <w:b/>
                <w:sz w:val="24"/>
                <w:szCs w:val="24"/>
                <w:lang w:eastAsia="ru-RU"/>
              </w:rPr>
            </w:pPr>
          </w:p>
        </w:tc>
        <w:tc>
          <w:tcPr>
            <w:tcW w:w="13601" w:type="dxa"/>
          </w:tcPr>
          <w:p w:rsidR="003515C3" w:rsidRPr="00622224" w:rsidRDefault="003515C3" w:rsidP="00752D89">
            <w:pPr>
              <w:spacing w:line="270" w:lineRule="atLeast"/>
              <w:jc w:val="both"/>
              <w:rPr>
                <w:rFonts w:ascii="Times New Roman" w:eastAsia="Times New Roman" w:hAnsi="Times New Roman" w:cs="Times New Roman"/>
                <w:sz w:val="24"/>
                <w:szCs w:val="24"/>
                <w:lang w:eastAsia="ru-RU"/>
              </w:rPr>
            </w:pPr>
            <w:r w:rsidRPr="00622224">
              <w:rPr>
                <w:rFonts w:ascii="Times New Roman" w:eastAsia="Times New Roman" w:hAnsi="Times New Roman" w:cs="Times New Roman"/>
                <w:sz w:val="24"/>
                <w:szCs w:val="24"/>
                <w:lang w:eastAsia="ru-RU"/>
              </w:rPr>
              <w:t>География как наука.</w:t>
            </w:r>
            <w:r w:rsidRPr="00622224">
              <w:rPr>
                <w:rFonts w:ascii="Times New Roman" w:eastAsia="Times New Roman" w:hAnsi="Times New Roman" w:cs="Times New Roman"/>
                <w:b/>
                <w:bCs/>
                <w:sz w:val="24"/>
                <w:szCs w:val="24"/>
                <w:lang w:eastAsia="ru-RU"/>
              </w:rPr>
              <w:t> </w:t>
            </w:r>
            <w:r w:rsidRPr="00622224">
              <w:rPr>
                <w:rFonts w:ascii="Times New Roman" w:eastAsia="Times New Roman" w:hAnsi="Times New Roman" w:cs="Times New Roman"/>
                <w:sz w:val="24"/>
                <w:szCs w:val="24"/>
                <w:lang w:eastAsia="ru-RU"/>
              </w:rPr>
              <w:t>Предмет географии. Источники получения географических знаний. Развитие географических</w:t>
            </w:r>
            <w:r w:rsidRPr="00D257E2">
              <w:rPr>
                <w:rFonts w:ascii="Times New Roman" w:eastAsia="Times New Roman" w:hAnsi="Times New Roman" w:cs="Times New Roman"/>
                <w:sz w:val="24"/>
                <w:szCs w:val="24"/>
                <w:lang w:eastAsia="ru-RU"/>
              </w:rPr>
              <w:t xml:space="preserve"> знаний человека о Земле. Выдаю</w:t>
            </w:r>
            <w:r w:rsidRPr="00622224">
              <w:rPr>
                <w:rFonts w:ascii="Times New Roman" w:eastAsia="Times New Roman" w:hAnsi="Times New Roman" w:cs="Times New Roman"/>
                <w:sz w:val="24"/>
                <w:szCs w:val="24"/>
                <w:lang w:eastAsia="ru-RU"/>
              </w:rPr>
              <w:t>щиеся географические открытия и путешествия. Путешественники древности. Открытие морского пути в Индию. Первое кругосветное плавание. Русские кругосветки. Открытие Антарктиды русскими моряками.</w:t>
            </w:r>
          </w:p>
          <w:p w:rsidR="003515C3" w:rsidRPr="00622224" w:rsidRDefault="003515C3" w:rsidP="00752D89">
            <w:pPr>
              <w:spacing w:line="270" w:lineRule="atLeast"/>
              <w:jc w:val="both"/>
              <w:rPr>
                <w:rFonts w:ascii="Times New Roman" w:eastAsia="Times New Roman" w:hAnsi="Times New Roman" w:cs="Times New Roman"/>
                <w:sz w:val="24"/>
                <w:szCs w:val="24"/>
                <w:lang w:eastAsia="ru-RU"/>
              </w:rPr>
            </w:pPr>
            <w:r w:rsidRPr="00622224">
              <w:rPr>
                <w:rFonts w:ascii="Times New Roman" w:eastAsia="Times New Roman" w:hAnsi="Times New Roman" w:cs="Times New Roman"/>
                <w:b/>
                <w:bCs/>
                <w:sz w:val="24"/>
                <w:szCs w:val="24"/>
                <w:lang w:eastAsia="ru-RU"/>
              </w:rPr>
              <w:t>Основные понятия: </w:t>
            </w:r>
            <w:r w:rsidRPr="00622224">
              <w:rPr>
                <w:rFonts w:ascii="Times New Roman" w:eastAsia="Times New Roman" w:hAnsi="Times New Roman" w:cs="Times New Roman"/>
                <w:sz w:val="24"/>
                <w:szCs w:val="24"/>
                <w:lang w:eastAsia="ru-RU"/>
              </w:rPr>
              <w:t>география, географическая номенклатура, географическое открытие.</w:t>
            </w:r>
          </w:p>
          <w:p w:rsidR="003515C3" w:rsidRPr="00D257E2" w:rsidRDefault="003515C3" w:rsidP="00752D89">
            <w:pPr>
              <w:jc w:val="both"/>
              <w:rPr>
                <w:rFonts w:ascii="Times New Roman" w:eastAsia="Times New Roman" w:hAnsi="Times New Roman" w:cs="Times New Roman"/>
                <w:sz w:val="24"/>
                <w:szCs w:val="24"/>
                <w:lang w:eastAsia="ru-RU"/>
              </w:rPr>
            </w:pPr>
            <w:r w:rsidRPr="00622224">
              <w:rPr>
                <w:rFonts w:ascii="Times New Roman" w:eastAsia="Times New Roman" w:hAnsi="Times New Roman" w:cs="Times New Roman"/>
                <w:b/>
                <w:bCs/>
                <w:sz w:val="24"/>
                <w:szCs w:val="24"/>
                <w:lang w:eastAsia="ru-RU"/>
              </w:rPr>
              <w:t>Персоналии: </w:t>
            </w:r>
            <w:r w:rsidRPr="00622224">
              <w:rPr>
                <w:rFonts w:ascii="Times New Roman" w:eastAsia="Times New Roman" w:hAnsi="Times New Roman" w:cs="Times New Roman"/>
                <w:sz w:val="24"/>
                <w:szCs w:val="24"/>
                <w:lang w:eastAsia="ru-RU"/>
              </w:rPr>
              <w:t>Эратосфен, Пифей, Генрих Мореплаватель, Васко да Гамма, Ф. Магеллан, Эль Кано,  И.Ф. Крузенштерн, Ф.Ф. Беллинсгаузен, М.П. Лазарев.</w:t>
            </w:r>
          </w:p>
        </w:tc>
      </w:tr>
      <w:tr w:rsidR="003515C3" w:rsidRPr="00D257E2" w:rsidTr="00752D89">
        <w:tc>
          <w:tcPr>
            <w:tcW w:w="1845" w:type="dxa"/>
          </w:tcPr>
          <w:p w:rsidR="003515C3" w:rsidRPr="00D257E2" w:rsidRDefault="003515C3" w:rsidP="00752D89">
            <w:pPr>
              <w:spacing w:line="270" w:lineRule="atLeast"/>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w:t>
            </w:r>
            <w:r w:rsidRPr="00622224">
              <w:rPr>
                <w:rFonts w:ascii="Times New Roman" w:eastAsia="Times New Roman" w:hAnsi="Times New Roman" w:cs="Times New Roman"/>
                <w:b/>
                <w:bCs/>
                <w:sz w:val="24"/>
                <w:szCs w:val="24"/>
                <w:lang w:eastAsia="ru-RU"/>
              </w:rPr>
              <w:t>1. Земля как планета </w:t>
            </w:r>
          </w:p>
          <w:p w:rsidR="003515C3" w:rsidRPr="00622224" w:rsidRDefault="003515C3" w:rsidP="00752D89">
            <w:pPr>
              <w:spacing w:line="270" w:lineRule="atLeast"/>
              <w:jc w:val="both"/>
              <w:rPr>
                <w:rFonts w:ascii="Times New Roman" w:eastAsia="Times New Roman" w:hAnsi="Times New Roman" w:cs="Times New Roman"/>
                <w:b/>
                <w:sz w:val="24"/>
                <w:szCs w:val="24"/>
                <w:lang w:eastAsia="ru-RU"/>
              </w:rPr>
            </w:pPr>
            <w:r w:rsidRPr="00622224">
              <w:rPr>
                <w:rFonts w:ascii="Times New Roman" w:eastAsia="Times New Roman" w:hAnsi="Times New Roman" w:cs="Times New Roman"/>
                <w:b/>
                <w:sz w:val="24"/>
                <w:szCs w:val="24"/>
                <w:lang w:eastAsia="ru-RU"/>
              </w:rPr>
              <w:t>(5 часов)</w:t>
            </w:r>
          </w:p>
          <w:p w:rsidR="003515C3" w:rsidRPr="00D257E2" w:rsidRDefault="003515C3" w:rsidP="00752D89">
            <w:pPr>
              <w:pBdr>
                <w:bottom w:val="single" w:sz="6" w:space="0" w:color="D6DDB9"/>
              </w:pBdr>
              <w:jc w:val="both"/>
              <w:outlineLvl w:val="1"/>
              <w:rPr>
                <w:rFonts w:ascii="Times New Roman" w:eastAsia="Times New Roman" w:hAnsi="Times New Roman" w:cs="Times New Roman"/>
                <w:b/>
                <w:sz w:val="24"/>
                <w:szCs w:val="24"/>
                <w:lang w:eastAsia="ru-RU"/>
              </w:rPr>
            </w:pPr>
          </w:p>
        </w:tc>
        <w:tc>
          <w:tcPr>
            <w:tcW w:w="13601" w:type="dxa"/>
          </w:tcPr>
          <w:p w:rsidR="003515C3" w:rsidRPr="00622224" w:rsidRDefault="003515C3" w:rsidP="00752D89">
            <w:pPr>
              <w:spacing w:line="270" w:lineRule="atLeast"/>
              <w:jc w:val="both"/>
              <w:rPr>
                <w:rFonts w:ascii="Times New Roman" w:eastAsia="Times New Roman" w:hAnsi="Times New Roman" w:cs="Times New Roman"/>
                <w:sz w:val="24"/>
                <w:szCs w:val="24"/>
                <w:lang w:eastAsia="ru-RU"/>
              </w:rPr>
            </w:pPr>
            <w:r w:rsidRPr="00622224">
              <w:rPr>
                <w:rFonts w:ascii="Times New Roman" w:eastAsia="Times New Roman" w:hAnsi="Times New Roman" w:cs="Times New Roman"/>
                <w:sz w:val="24"/>
                <w:szCs w:val="24"/>
                <w:lang w:eastAsia="ru-RU"/>
              </w:rPr>
              <w:t>Солнечная система. Планеты Солнечной системы.  Влияние космоса на Землю и жизнь людей. Форма, размеры и движения Земли. Суточное вращение вокруг своей оси и годовое вращение вокруг Солнца, их главные следствия. Дни равноденствий и солнцестояний. Тропики и полярные круги. Градусная сеть, система географических координат. Распределение света и тепла на поверхности Земли. Тепловые пояса.</w:t>
            </w:r>
          </w:p>
          <w:p w:rsidR="003515C3" w:rsidRPr="00622224" w:rsidRDefault="003515C3" w:rsidP="00752D89">
            <w:pPr>
              <w:spacing w:line="270" w:lineRule="atLeast"/>
              <w:jc w:val="both"/>
              <w:rPr>
                <w:rFonts w:ascii="Times New Roman" w:eastAsia="Times New Roman" w:hAnsi="Times New Roman" w:cs="Times New Roman"/>
                <w:sz w:val="24"/>
                <w:szCs w:val="24"/>
                <w:lang w:eastAsia="ru-RU"/>
              </w:rPr>
            </w:pPr>
            <w:r w:rsidRPr="00622224">
              <w:rPr>
                <w:rFonts w:ascii="Times New Roman" w:eastAsia="Times New Roman" w:hAnsi="Times New Roman" w:cs="Times New Roman"/>
                <w:b/>
                <w:bCs/>
                <w:sz w:val="24"/>
                <w:szCs w:val="24"/>
                <w:lang w:eastAsia="ru-RU"/>
              </w:rPr>
              <w:t>Основные понятия:</w:t>
            </w:r>
            <w:r w:rsidRPr="00622224">
              <w:rPr>
                <w:rFonts w:ascii="Times New Roman" w:eastAsia="Times New Roman" w:hAnsi="Times New Roman" w:cs="Times New Roman"/>
                <w:bCs/>
                <w:sz w:val="24"/>
                <w:szCs w:val="24"/>
                <w:lang w:eastAsia="ru-RU"/>
              </w:rPr>
              <w:t> </w:t>
            </w:r>
            <w:r w:rsidRPr="00622224">
              <w:rPr>
                <w:rFonts w:ascii="Times New Roman" w:eastAsia="Times New Roman" w:hAnsi="Times New Roman" w:cs="Times New Roman"/>
                <w:sz w:val="24"/>
                <w:szCs w:val="24"/>
                <w:lang w:eastAsia="ru-RU"/>
              </w:rPr>
              <w:t>Солнечная система, эллипсоид, природные циклы и ритмы, глобус,  экватор, полюс, меридиан, параллель, географическая широта, географическая долгота, географические координаты.</w:t>
            </w:r>
          </w:p>
          <w:p w:rsidR="003515C3" w:rsidRPr="00622224" w:rsidRDefault="003515C3" w:rsidP="00752D89">
            <w:pPr>
              <w:spacing w:line="270" w:lineRule="atLeast"/>
              <w:jc w:val="both"/>
              <w:rPr>
                <w:rFonts w:ascii="Times New Roman" w:eastAsia="Times New Roman" w:hAnsi="Times New Roman" w:cs="Times New Roman"/>
                <w:sz w:val="24"/>
                <w:szCs w:val="24"/>
                <w:lang w:eastAsia="ru-RU"/>
              </w:rPr>
            </w:pPr>
            <w:r w:rsidRPr="00622224">
              <w:rPr>
                <w:rFonts w:ascii="Times New Roman" w:eastAsia="Times New Roman" w:hAnsi="Times New Roman" w:cs="Times New Roman"/>
                <w:b/>
                <w:bCs/>
                <w:sz w:val="24"/>
                <w:szCs w:val="24"/>
                <w:lang w:eastAsia="ru-RU"/>
              </w:rPr>
              <w:t>Персоналии:</w:t>
            </w:r>
            <w:r w:rsidRPr="00622224">
              <w:rPr>
                <w:rFonts w:ascii="Times New Roman" w:eastAsia="Times New Roman" w:hAnsi="Times New Roman" w:cs="Times New Roman"/>
                <w:bCs/>
                <w:sz w:val="24"/>
                <w:szCs w:val="24"/>
                <w:lang w:eastAsia="ru-RU"/>
              </w:rPr>
              <w:t> </w:t>
            </w:r>
            <w:r w:rsidRPr="00622224">
              <w:rPr>
                <w:rFonts w:ascii="Times New Roman" w:eastAsia="Times New Roman" w:hAnsi="Times New Roman" w:cs="Times New Roman"/>
                <w:sz w:val="24"/>
                <w:szCs w:val="24"/>
                <w:lang w:eastAsia="ru-RU"/>
              </w:rPr>
              <w:t>Клайд Томбо.</w:t>
            </w:r>
          </w:p>
          <w:p w:rsidR="003515C3" w:rsidRPr="00D257E2" w:rsidRDefault="003515C3" w:rsidP="00752D89">
            <w:pPr>
              <w:pBdr>
                <w:bottom w:val="single" w:sz="6" w:space="0" w:color="D6DDB9"/>
              </w:pBdr>
              <w:jc w:val="both"/>
              <w:outlineLvl w:val="1"/>
              <w:rPr>
                <w:rFonts w:ascii="Times New Roman" w:eastAsia="Times New Roman" w:hAnsi="Times New Roman" w:cs="Times New Roman"/>
                <w:b/>
                <w:bCs/>
                <w:sz w:val="24"/>
                <w:szCs w:val="24"/>
                <w:lang w:eastAsia="ru-RU"/>
              </w:rPr>
            </w:pPr>
            <w:r w:rsidRPr="00622224">
              <w:rPr>
                <w:rFonts w:ascii="Times New Roman" w:eastAsia="Times New Roman" w:hAnsi="Times New Roman" w:cs="Times New Roman"/>
                <w:b/>
                <w:bCs/>
                <w:sz w:val="24"/>
                <w:szCs w:val="24"/>
                <w:lang w:eastAsia="ru-RU"/>
              </w:rPr>
              <w:t>Практическая работа:  </w:t>
            </w:r>
            <w:r w:rsidRPr="00622224">
              <w:rPr>
                <w:rFonts w:ascii="Times New Roman" w:eastAsia="Times New Roman" w:hAnsi="Times New Roman" w:cs="Times New Roman"/>
                <w:bCs/>
                <w:sz w:val="24"/>
                <w:szCs w:val="24"/>
                <w:lang w:eastAsia="ru-RU"/>
              </w:rPr>
              <w:t>1. Определение по карте географических координат различных географических объектов.</w:t>
            </w:r>
          </w:p>
        </w:tc>
      </w:tr>
      <w:tr w:rsidR="003515C3" w:rsidRPr="00D257E2" w:rsidTr="00752D89">
        <w:tc>
          <w:tcPr>
            <w:tcW w:w="1845" w:type="dxa"/>
          </w:tcPr>
          <w:p w:rsidR="003515C3" w:rsidRDefault="003515C3" w:rsidP="00752D89">
            <w:pPr>
              <w:spacing w:line="270" w:lineRule="atLeast"/>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w:t>
            </w:r>
            <w:r w:rsidRPr="00D257E2">
              <w:rPr>
                <w:rFonts w:ascii="Times New Roman" w:eastAsia="Times New Roman" w:hAnsi="Times New Roman" w:cs="Times New Roman"/>
                <w:b/>
                <w:bCs/>
                <w:sz w:val="24"/>
                <w:szCs w:val="24"/>
                <w:lang w:eastAsia="ru-RU"/>
              </w:rPr>
              <w:t>2. Способы изображения земной поверхности </w:t>
            </w:r>
          </w:p>
          <w:p w:rsidR="003515C3" w:rsidRPr="00D257E2" w:rsidRDefault="003515C3" w:rsidP="00752D89">
            <w:pPr>
              <w:spacing w:line="270" w:lineRule="atLeast"/>
              <w:jc w:val="both"/>
              <w:rPr>
                <w:rFonts w:ascii="Times New Roman" w:eastAsia="Times New Roman" w:hAnsi="Times New Roman" w:cs="Times New Roman"/>
                <w:b/>
                <w:sz w:val="24"/>
                <w:szCs w:val="24"/>
                <w:lang w:eastAsia="ru-RU"/>
              </w:rPr>
            </w:pPr>
            <w:r w:rsidRPr="00D257E2">
              <w:rPr>
                <w:rFonts w:ascii="Times New Roman" w:eastAsia="Times New Roman" w:hAnsi="Times New Roman" w:cs="Times New Roman"/>
                <w:b/>
                <w:sz w:val="24"/>
                <w:szCs w:val="24"/>
                <w:lang w:eastAsia="ru-RU"/>
              </w:rPr>
              <w:t>(4 часа)</w:t>
            </w:r>
          </w:p>
          <w:p w:rsidR="003515C3" w:rsidRPr="00D257E2" w:rsidRDefault="003515C3" w:rsidP="00752D89">
            <w:pPr>
              <w:spacing w:line="270" w:lineRule="atLeast"/>
              <w:jc w:val="both"/>
              <w:rPr>
                <w:rFonts w:ascii="Times New Roman" w:eastAsia="Times New Roman" w:hAnsi="Times New Roman" w:cs="Times New Roman"/>
                <w:b/>
                <w:sz w:val="24"/>
                <w:szCs w:val="24"/>
                <w:lang w:eastAsia="ru-RU"/>
              </w:rPr>
            </w:pPr>
          </w:p>
        </w:tc>
        <w:tc>
          <w:tcPr>
            <w:tcW w:w="13601" w:type="dxa"/>
          </w:tcPr>
          <w:p w:rsidR="003515C3" w:rsidRPr="00D257E2" w:rsidRDefault="003515C3" w:rsidP="00752D89">
            <w:pPr>
              <w:pBdr>
                <w:bottom w:val="single" w:sz="6" w:space="0" w:color="D6DDB9"/>
              </w:pBdr>
              <w:jc w:val="both"/>
              <w:outlineLvl w:val="1"/>
              <w:rPr>
                <w:rFonts w:ascii="Times New Roman" w:eastAsia="Times New Roman" w:hAnsi="Times New Roman" w:cs="Times New Roman"/>
                <w:bCs/>
                <w:sz w:val="24"/>
                <w:szCs w:val="24"/>
                <w:lang w:eastAsia="ru-RU"/>
              </w:rPr>
            </w:pPr>
            <w:r w:rsidRPr="00D257E2">
              <w:rPr>
                <w:rFonts w:ascii="Times New Roman" w:eastAsia="Times New Roman" w:hAnsi="Times New Roman" w:cs="Times New Roman"/>
                <w:bCs/>
                <w:sz w:val="24"/>
                <w:szCs w:val="24"/>
                <w:lang w:eastAsia="ru-RU"/>
              </w:rPr>
              <w:t>Способы изображения местности. Ориентирование на местности, определение направлений. Азимут. Способы определения расстояний на местности, их изображение. Масштаб. Условные знаки: значки, качественный фон, изолинии и ареалы. Абсолютная и относительная высота. Изображение рельефа: изолинии, бергштрихи, послойная окраска. Понятие о географической карте, различие карт по масштабу. Шкала высот и глубин. Географические координаты. Понятие о плане местности. Составление простейших планов местности. Значение планов и карт в практической деятельности человека.</w:t>
            </w:r>
          </w:p>
          <w:p w:rsidR="003515C3" w:rsidRPr="00D257E2" w:rsidRDefault="003515C3" w:rsidP="00752D89">
            <w:pPr>
              <w:pBdr>
                <w:bottom w:val="single" w:sz="6" w:space="0" w:color="D6DDB9"/>
              </w:pBdr>
              <w:jc w:val="both"/>
              <w:outlineLvl w:val="1"/>
              <w:rPr>
                <w:rFonts w:ascii="Times New Roman" w:eastAsia="Times New Roman" w:hAnsi="Times New Roman" w:cs="Times New Roman"/>
                <w:bCs/>
                <w:sz w:val="24"/>
                <w:szCs w:val="24"/>
                <w:lang w:eastAsia="ru-RU"/>
              </w:rPr>
            </w:pPr>
            <w:r w:rsidRPr="00D257E2">
              <w:rPr>
                <w:rFonts w:ascii="Times New Roman" w:eastAsia="Times New Roman" w:hAnsi="Times New Roman" w:cs="Times New Roman"/>
                <w:b/>
                <w:bCs/>
                <w:sz w:val="24"/>
                <w:szCs w:val="24"/>
                <w:lang w:eastAsia="ru-RU"/>
              </w:rPr>
              <w:t>Основные понятия: </w:t>
            </w:r>
            <w:r w:rsidRPr="00D257E2">
              <w:rPr>
                <w:rFonts w:ascii="Times New Roman" w:eastAsia="Times New Roman" w:hAnsi="Times New Roman" w:cs="Times New Roman"/>
                <w:bCs/>
                <w:sz w:val="24"/>
                <w:szCs w:val="24"/>
                <w:lang w:eastAsia="ru-RU"/>
              </w:rPr>
              <w:t>географическая карта, план местности, стороны света, румбы, масштаб, легенда карты, горизонтали, условные знаки.</w:t>
            </w:r>
          </w:p>
          <w:p w:rsidR="003515C3" w:rsidRDefault="003515C3" w:rsidP="00752D89">
            <w:pPr>
              <w:pBdr>
                <w:bottom w:val="single" w:sz="6" w:space="0" w:color="D6DDB9"/>
              </w:pBdr>
              <w:jc w:val="both"/>
              <w:outlineLvl w:val="1"/>
              <w:rPr>
                <w:rFonts w:ascii="Times New Roman" w:eastAsia="Times New Roman" w:hAnsi="Times New Roman" w:cs="Times New Roman"/>
                <w:b/>
                <w:bCs/>
                <w:sz w:val="24"/>
                <w:szCs w:val="24"/>
                <w:lang w:eastAsia="ru-RU"/>
              </w:rPr>
            </w:pPr>
            <w:r w:rsidRPr="00D257E2">
              <w:rPr>
                <w:rFonts w:ascii="Times New Roman" w:eastAsia="Times New Roman" w:hAnsi="Times New Roman" w:cs="Times New Roman"/>
                <w:b/>
                <w:bCs/>
                <w:sz w:val="24"/>
                <w:szCs w:val="24"/>
                <w:lang w:eastAsia="ru-RU"/>
              </w:rPr>
              <w:t xml:space="preserve">Практические работы: </w:t>
            </w:r>
          </w:p>
          <w:p w:rsidR="003515C3" w:rsidRDefault="003515C3" w:rsidP="00752D89">
            <w:pPr>
              <w:pBdr>
                <w:bottom w:val="single" w:sz="6" w:space="0" w:color="D6DDB9"/>
              </w:pBdr>
              <w:jc w:val="both"/>
              <w:outlineLvl w:val="1"/>
              <w:rPr>
                <w:rFonts w:ascii="Times New Roman" w:eastAsia="Times New Roman" w:hAnsi="Times New Roman" w:cs="Times New Roman"/>
                <w:bCs/>
                <w:sz w:val="24"/>
                <w:szCs w:val="24"/>
                <w:lang w:eastAsia="ru-RU"/>
              </w:rPr>
            </w:pPr>
            <w:r w:rsidRPr="00D257E2">
              <w:rPr>
                <w:rFonts w:ascii="Times New Roman" w:eastAsia="Times New Roman" w:hAnsi="Times New Roman" w:cs="Times New Roman"/>
                <w:bCs/>
                <w:sz w:val="24"/>
                <w:szCs w:val="24"/>
                <w:lang w:eastAsia="ru-RU"/>
              </w:rPr>
              <w:t xml:space="preserve">1. Определение направлений и расстояний по карте. </w:t>
            </w:r>
          </w:p>
          <w:p w:rsidR="003515C3" w:rsidRDefault="003515C3" w:rsidP="00752D89">
            <w:pPr>
              <w:pBdr>
                <w:bottom w:val="single" w:sz="6" w:space="0" w:color="D6DDB9"/>
              </w:pBdr>
              <w:jc w:val="both"/>
              <w:outlineLvl w:val="1"/>
              <w:rPr>
                <w:rFonts w:ascii="Times New Roman" w:eastAsia="Times New Roman" w:hAnsi="Times New Roman" w:cs="Times New Roman"/>
                <w:bCs/>
                <w:sz w:val="24"/>
                <w:szCs w:val="24"/>
                <w:lang w:eastAsia="ru-RU"/>
              </w:rPr>
            </w:pPr>
            <w:r w:rsidRPr="00D257E2">
              <w:rPr>
                <w:rFonts w:ascii="Times New Roman" w:eastAsia="Times New Roman" w:hAnsi="Times New Roman" w:cs="Times New Roman"/>
                <w:bCs/>
                <w:sz w:val="24"/>
                <w:szCs w:val="24"/>
                <w:lang w:eastAsia="ru-RU"/>
              </w:rPr>
              <w:t xml:space="preserve">2. Определение географических координат. </w:t>
            </w:r>
          </w:p>
          <w:p w:rsidR="003515C3" w:rsidRPr="00D257E2" w:rsidRDefault="003515C3" w:rsidP="00752D89">
            <w:pPr>
              <w:pBdr>
                <w:bottom w:val="single" w:sz="6" w:space="0" w:color="D6DDB9"/>
              </w:pBdr>
              <w:jc w:val="both"/>
              <w:outlineLvl w:val="1"/>
              <w:rPr>
                <w:rFonts w:ascii="Times New Roman" w:eastAsia="Times New Roman" w:hAnsi="Times New Roman" w:cs="Times New Roman"/>
                <w:b/>
                <w:bCs/>
                <w:sz w:val="24"/>
                <w:szCs w:val="24"/>
                <w:lang w:eastAsia="ru-RU"/>
              </w:rPr>
            </w:pPr>
            <w:r w:rsidRPr="00D257E2">
              <w:rPr>
                <w:rFonts w:ascii="Times New Roman" w:eastAsia="Times New Roman" w:hAnsi="Times New Roman" w:cs="Times New Roman"/>
                <w:bCs/>
                <w:sz w:val="24"/>
                <w:szCs w:val="24"/>
                <w:lang w:eastAsia="ru-RU"/>
              </w:rPr>
              <w:t>3. Определение сторон горизонта с помощью компаса и передвижение по азимуту. Составление простейшего плана местности.</w:t>
            </w:r>
          </w:p>
        </w:tc>
      </w:tr>
      <w:tr w:rsidR="003515C3" w:rsidRPr="00D257E2" w:rsidTr="00752D89">
        <w:tc>
          <w:tcPr>
            <w:tcW w:w="1845" w:type="dxa"/>
          </w:tcPr>
          <w:p w:rsidR="003515C3" w:rsidRDefault="003515C3" w:rsidP="00752D89">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w:t>
            </w:r>
            <w:r w:rsidRPr="00D257E2">
              <w:rPr>
                <w:rFonts w:ascii="Times New Roman" w:eastAsia="Times New Roman" w:hAnsi="Times New Roman" w:cs="Times New Roman"/>
                <w:b/>
                <w:bCs/>
                <w:sz w:val="24"/>
                <w:szCs w:val="24"/>
                <w:lang w:eastAsia="ru-RU"/>
              </w:rPr>
              <w:t>3. Литосфера </w:t>
            </w:r>
          </w:p>
          <w:p w:rsidR="003515C3" w:rsidRPr="00D257E2" w:rsidRDefault="003515C3" w:rsidP="00752D89">
            <w:pPr>
              <w:jc w:val="both"/>
              <w:rPr>
                <w:rFonts w:ascii="Times New Roman" w:eastAsia="Times New Roman" w:hAnsi="Times New Roman" w:cs="Times New Roman"/>
                <w:b/>
                <w:bCs/>
                <w:sz w:val="24"/>
                <w:szCs w:val="24"/>
                <w:lang w:eastAsia="ru-RU"/>
              </w:rPr>
            </w:pPr>
            <w:r w:rsidRPr="00D257E2">
              <w:rPr>
                <w:rFonts w:ascii="Times New Roman" w:eastAsia="Times New Roman" w:hAnsi="Times New Roman" w:cs="Times New Roman"/>
                <w:b/>
                <w:bCs/>
                <w:sz w:val="24"/>
                <w:szCs w:val="24"/>
                <w:lang w:eastAsia="ru-RU"/>
              </w:rPr>
              <w:t>(6 часов)</w:t>
            </w:r>
          </w:p>
          <w:p w:rsidR="003515C3" w:rsidRPr="00D257E2" w:rsidRDefault="003515C3" w:rsidP="00752D89">
            <w:pPr>
              <w:jc w:val="both"/>
              <w:rPr>
                <w:rFonts w:ascii="Times New Roman" w:eastAsia="Times New Roman" w:hAnsi="Times New Roman" w:cs="Times New Roman"/>
                <w:b/>
                <w:sz w:val="24"/>
                <w:szCs w:val="24"/>
                <w:lang w:eastAsia="ru-RU"/>
              </w:rPr>
            </w:pPr>
          </w:p>
        </w:tc>
        <w:tc>
          <w:tcPr>
            <w:tcW w:w="13601" w:type="dxa"/>
          </w:tcPr>
          <w:p w:rsidR="003515C3" w:rsidRPr="00D257E2"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sz w:val="24"/>
                <w:szCs w:val="24"/>
                <w:lang w:eastAsia="ru-RU"/>
              </w:rPr>
              <w:t>Внутреннее строение Земного шара: ядро, мантия, литосфера, земная кора. Земная кора – верхняя часть литосферы. Материковая и океаническая земная кора. Способы изучения земных недр. Горные породы, слагающие земную кору: магматические, осадочные и метаморфические.  Полезные ископаемые, основные принципы их размещения. Внутренние процессы, изменяющие поверхность Земли. Виды движения земной коры. Землетрясения и вулканизм.</w:t>
            </w:r>
          </w:p>
          <w:p w:rsidR="003515C3" w:rsidRPr="00D257E2"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sz w:val="24"/>
                <w:szCs w:val="24"/>
                <w:lang w:eastAsia="ru-RU"/>
              </w:rPr>
              <w:lastRenderedPageBreak/>
              <w:t>Основные формы рельефа суши: горы и равнины, их различие по высоте. Внешние силы, изменяющие поверхность Земли: выветривание, деятельность текучих вод, деятельность подземных вод,  ветра, льда, деятельность человека. Рельеф дна Мирового океана.</w:t>
            </w:r>
          </w:p>
          <w:p w:rsidR="003515C3" w:rsidRPr="00D257E2"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sz w:val="24"/>
                <w:szCs w:val="24"/>
                <w:lang w:eastAsia="ru-RU"/>
              </w:rPr>
              <w:t>Особенности жизни, быта и хозяйственной деятельности людей в горах и на равнинах. Природные памятники литосферы.</w:t>
            </w:r>
          </w:p>
          <w:p w:rsidR="003515C3" w:rsidRPr="00D257E2"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b/>
                <w:bCs/>
                <w:sz w:val="24"/>
                <w:szCs w:val="24"/>
                <w:lang w:eastAsia="ru-RU"/>
              </w:rPr>
              <w:t>Основные понятия: </w:t>
            </w:r>
            <w:r w:rsidRPr="00D257E2">
              <w:rPr>
                <w:rFonts w:ascii="Times New Roman" w:eastAsia="Times New Roman" w:hAnsi="Times New Roman" w:cs="Times New Roman"/>
                <w:sz w:val="24"/>
                <w:szCs w:val="24"/>
                <w:lang w:eastAsia="ru-RU"/>
              </w:rPr>
              <w:t>земное ядро, мантия (нижняя, средняя и верхняя), земная кора, литосфера, горные породы (магматические, осадочные, химические, биологические,  метаморфические). Землетрясения, сейсмология, эпицентр, движения земной коры, вулкан и его составные части, полезные ископаемые (осадочные и магматические). Рельеф, горы, равнины, выветривание, внешние и внутренние силы, формирующие рельеф, техногенные процессы.</w:t>
            </w:r>
          </w:p>
          <w:p w:rsidR="003515C3"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b/>
                <w:bCs/>
                <w:sz w:val="24"/>
                <w:szCs w:val="24"/>
                <w:lang w:eastAsia="ru-RU"/>
              </w:rPr>
              <w:t>Практические работы</w:t>
            </w:r>
            <w:r w:rsidRPr="00D257E2">
              <w:rPr>
                <w:rFonts w:ascii="Times New Roman" w:eastAsia="Times New Roman" w:hAnsi="Times New Roman" w:cs="Times New Roman"/>
                <w:sz w:val="24"/>
                <w:szCs w:val="24"/>
                <w:lang w:eastAsia="ru-RU"/>
              </w:rPr>
              <w:t xml:space="preserve">: </w:t>
            </w:r>
          </w:p>
          <w:p w:rsidR="003515C3"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sz w:val="24"/>
                <w:szCs w:val="24"/>
                <w:lang w:eastAsia="ru-RU"/>
              </w:rPr>
              <w:t xml:space="preserve">1. Определение по карте географического положения островов, полуостровов, гор, равнин, низменностей. </w:t>
            </w:r>
          </w:p>
          <w:p w:rsidR="003515C3"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sz w:val="24"/>
                <w:szCs w:val="24"/>
                <w:lang w:eastAsia="ru-RU"/>
              </w:rPr>
              <w:t xml:space="preserve">2. Составление схемы различий гор и равнин по высоте </w:t>
            </w:r>
          </w:p>
          <w:p w:rsidR="003515C3" w:rsidRPr="00D257E2"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sz w:val="24"/>
                <w:szCs w:val="24"/>
                <w:lang w:eastAsia="ru-RU"/>
              </w:rPr>
              <w:t>3. Определение и объяснение изменений земной коры под воздействием хозяйственной деятельности человека (на примере своей местности).</w:t>
            </w:r>
          </w:p>
        </w:tc>
      </w:tr>
      <w:tr w:rsidR="003515C3" w:rsidRPr="00D257E2" w:rsidTr="00752D89">
        <w:tc>
          <w:tcPr>
            <w:tcW w:w="1845" w:type="dxa"/>
          </w:tcPr>
          <w:p w:rsidR="003515C3" w:rsidRDefault="003515C3" w:rsidP="00752D89">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Тема</w:t>
            </w:r>
            <w:r w:rsidRPr="00D257E2">
              <w:rPr>
                <w:rFonts w:ascii="Times New Roman" w:eastAsia="Times New Roman" w:hAnsi="Times New Roman" w:cs="Times New Roman"/>
                <w:b/>
                <w:bCs/>
                <w:sz w:val="24"/>
                <w:szCs w:val="24"/>
                <w:lang w:eastAsia="ru-RU"/>
              </w:rPr>
              <w:t>4. Атмосфера </w:t>
            </w:r>
          </w:p>
          <w:p w:rsidR="003515C3" w:rsidRPr="00D257E2" w:rsidRDefault="003515C3" w:rsidP="00752D89">
            <w:pPr>
              <w:jc w:val="both"/>
              <w:rPr>
                <w:rFonts w:ascii="Times New Roman" w:eastAsia="Times New Roman" w:hAnsi="Times New Roman" w:cs="Times New Roman"/>
                <w:b/>
                <w:bCs/>
                <w:sz w:val="24"/>
                <w:szCs w:val="24"/>
                <w:lang w:eastAsia="ru-RU"/>
              </w:rPr>
            </w:pPr>
            <w:r w:rsidRPr="00D257E2">
              <w:rPr>
                <w:rFonts w:ascii="Times New Roman" w:eastAsia="Times New Roman" w:hAnsi="Times New Roman" w:cs="Times New Roman"/>
                <w:b/>
                <w:bCs/>
                <w:sz w:val="24"/>
                <w:szCs w:val="24"/>
                <w:lang w:eastAsia="ru-RU"/>
              </w:rPr>
              <w:t>(8 часов)</w:t>
            </w:r>
          </w:p>
          <w:p w:rsidR="003515C3" w:rsidRPr="00D257E2" w:rsidRDefault="003515C3" w:rsidP="00752D89">
            <w:pPr>
              <w:jc w:val="both"/>
              <w:rPr>
                <w:rFonts w:ascii="Times New Roman" w:eastAsia="Times New Roman" w:hAnsi="Times New Roman" w:cs="Times New Roman"/>
                <w:b/>
                <w:sz w:val="24"/>
                <w:szCs w:val="24"/>
                <w:lang w:eastAsia="ru-RU"/>
              </w:rPr>
            </w:pPr>
          </w:p>
        </w:tc>
        <w:tc>
          <w:tcPr>
            <w:tcW w:w="13601" w:type="dxa"/>
          </w:tcPr>
          <w:p w:rsidR="003515C3" w:rsidRPr="00D257E2"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sz w:val="24"/>
                <w:szCs w:val="24"/>
                <w:lang w:eastAsia="ru-RU"/>
              </w:rPr>
              <w:t>Атмосфера: ее состав, строение и значение. Нагревание земной поверхности и воздуха. Температура воздуха. Особенности суточного хода температуры воздуха в зависимости от высоты солнца над горизонтом. Атмосферное давление. Ветер и причины его возникновения. Бриз. Влажность воздуха. Туман. Облака. Атмосферные осадки. Погода, причины ее изменения, предсказание погоды.</w:t>
            </w:r>
          </w:p>
          <w:p w:rsidR="003515C3" w:rsidRPr="00D257E2"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sz w:val="24"/>
                <w:szCs w:val="24"/>
                <w:lang w:eastAsia="ru-RU"/>
              </w:rPr>
              <w:t> Климат и климатообразующие факторы. Зависимость климата от географической широты и высоты местности над уровнем моря Адаптация человека к  климатическим условиям.</w:t>
            </w:r>
          </w:p>
          <w:p w:rsidR="003515C3" w:rsidRPr="00D257E2"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b/>
                <w:bCs/>
                <w:sz w:val="24"/>
                <w:szCs w:val="24"/>
                <w:lang w:eastAsia="ru-RU"/>
              </w:rPr>
              <w:t>Основные понятия: </w:t>
            </w:r>
            <w:r w:rsidRPr="00D257E2">
              <w:rPr>
                <w:rFonts w:ascii="Times New Roman" w:eastAsia="Times New Roman" w:hAnsi="Times New Roman" w:cs="Times New Roman"/>
                <w:sz w:val="24"/>
                <w:szCs w:val="24"/>
                <w:lang w:eastAsia="ru-RU"/>
              </w:rPr>
              <w:t>атмосфера,</w:t>
            </w:r>
            <w:r w:rsidRPr="00D257E2">
              <w:rPr>
                <w:rFonts w:ascii="Times New Roman" w:eastAsia="Times New Roman" w:hAnsi="Times New Roman" w:cs="Times New Roman"/>
                <w:b/>
                <w:bCs/>
                <w:sz w:val="24"/>
                <w:szCs w:val="24"/>
                <w:lang w:eastAsia="ru-RU"/>
              </w:rPr>
              <w:t> </w:t>
            </w:r>
            <w:r w:rsidRPr="00D257E2">
              <w:rPr>
                <w:rFonts w:ascii="Times New Roman" w:eastAsia="Times New Roman" w:hAnsi="Times New Roman" w:cs="Times New Roman"/>
                <w:sz w:val="24"/>
                <w:szCs w:val="24"/>
                <w:lang w:eastAsia="ru-RU"/>
              </w:rPr>
              <w:t>тропосфера, стратосфера, верхние слои атмосферы, тепловые пояса, атмосферное давление, ветер, конденсация водяного пара, атмосферные осадки, погода, воздушные массы, климат.</w:t>
            </w:r>
          </w:p>
          <w:p w:rsidR="003515C3" w:rsidRDefault="003515C3" w:rsidP="00752D89">
            <w:pPr>
              <w:jc w:val="both"/>
              <w:rPr>
                <w:rFonts w:ascii="Times New Roman" w:eastAsia="Times New Roman" w:hAnsi="Times New Roman" w:cs="Times New Roman"/>
                <w:b/>
                <w:bCs/>
                <w:sz w:val="24"/>
                <w:szCs w:val="24"/>
                <w:lang w:eastAsia="ru-RU"/>
              </w:rPr>
            </w:pPr>
            <w:r w:rsidRPr="00D257E2">
              <w:rPr>
                <w:rFonts w:ascii="Times New Roman" w:eastAsia="Times New Roman" w:hAnsi="Times New Roman" w:cs="Times New Roman"/>
                <w:b/>
                <w:bCs/>
                <w:sz w:val="24"/>
                <w:szCs w:val="24"/>
                <w:lang w:eastAsia="ru-RU"/>
              </w:rPr>
              <w:t>Практические работы: </w:t>
            </w:r>
          </w:p>
          <w:p w:rsidR="003515C3"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sz w:val="24"/>
                <w:szCs w:val="24"/>
                <w:lang w:eastAsia="ru-RU"/>
              </w:rPr>
              <w:t xml:space="preserve">1. Наблюдение за облаками и облачностью, зарисовки облаков, описание наблюдаемой погоды, обработка результатов. </w:t>
            </w:r>
          </w:p>
          <w:p w:rsidR="003515C3" w:rsidRPr="00D257E2"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sz w:val="24"/>
                <w:szCs w:val="24"/>
                <w:lang w:eastAsia="ru-RU"/>
              </w:rPr>
              <w:t>2. Построение розы ветров, диаграмм облачности и осадков по имеющимся данным. Выявление причин изменения погоды.</w:t>
            </w:r>
          </w:p>
        </w:tc>
      </w:tr>
      <w:tr w:rsidR="003515C3" w:rsidRPr="00D257E2" w:rsidTr="00752D89">
        <w:tc>
          <w:tcPr>
            <w:tcW w:w="1845" w:type="dxa"/>
          </w:tcPr>
          <w:p w:rsidR="003515C3" w:rsidRDefault="003515C3" w:rsidP="00752D89">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w:t>
            </w:r>
            <w:r w:rsidRPr="00D257E2">
              <w:rPr>
                <w:rFonts w:ascii="Times New Roman" w:eastAsia="Times New Roman" w:hAnsi="Times New Roman" w:cs="Times New Roman"/>
                <w:b/>
                <w:bCs/>
                <w:sz w:val="24"/>
                <w:szCs w:val="24"/>
                <w:lang w:eastAsia="ru-RU"/>
              </w:rPr>
              <w:t>5. Гидросфера </w:t>
            </w:r>
          </w:p>
          <w:p w:rsidR="003515C3" w:rsidRPr="00D257E2" w:rsidRDefault="003515C3" w:rsidP="00752D89">
            <w:pPr>
              <w:jc w:val="both"/>
              <w:rPr>
                <w:rFonts w:ascii="Times New Roman" w:eastAsia="Times New Roman" w:hAnsi="Times New Roman" w:cs="Times New Roman"/>
                <w:b/>
                <w:bCs/>
                <w:sz w:val="24"/>
                <w:szCs w:val="24"/>
                <w:lang w:eastAsia="ru-RU"/>
              </w:rPr>
            </w:pPr>
            <w:r w:rsidRPr="00D257E2">
              <w:rPr>
                <w:rFonts w:ascii="Times New Roman" w:eastAsia="Times New Roman" w:hAnsi="Times New Roman" w:cs="Times New Roman"/>
                <w:b/>
                <w:bCs/>
                <w:sz w:val="24"/>
                <w:szCs w:val="24"/>
                <w:lang w:eastAsia="ru-RU"/>
              </w:rPr>
              <w:t>(4 часа)</w:t>
            </w:r>
          </w:p>
          <w:p w:rsidR="003515C3" w:rsidRPr="00D257E2" w:rsidRDefault="003515C3" w:rsidP="00752D89">
            <w:pPr>
              <w:jc w:val="both"/>
              <w:rPr>
                <w:rFonts w:ascii="Times New Roman" w:eastAsia="Times New Roman" w:hAnsi="Times New Roman" w:cs="Times New Roman"/>
                <w:b/>
                <w:sz w:val="24"/>
                <w:szCs w:val="24"/>
                <w:lang w:eastAsia="ru-RU"/>
              </w:rPr>
            </w:pPr>
          </w:p>
        </w:tc>
        <w:tc>
          <w:tcPr>
            <w:tcW w:w="13601" w:type="dxa"/>
          </w:tcPr>
          <w:p w:rsidR="003515C3" w:rsidRPr="00D257E2"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sz w:val="24"/>
                <w:szCs w:val="24"/>
                <w:lang w:eastAsia="ru-RU"/>
              </w:rPr>
              <w:t>Гидросфера и ее состав. Мировой круговорот воды. Значение гидросферы. Мировой океан и его части. Моря, заливы, проливы. Виды морей: окраинные, внутренние и межостровные. Движения воды в океане. Течения. Взаимо действие океана с атмосферой и сушей.</w:t>
            </w:r>
          </w:p>
          <w:p w:rsidR="003515C3" w:rsidRPr="00D257E2"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sz w:val="24"/>
                <w:szCs w:val="24"/>
                <w:lang w:eastAsia="ru-RU"/>
              </w:rPr>
              <w:t>Воды суши. Подземные воды (грунтовые, межпластовые, артезианские), их происхождение , условия залегания и использования.  Реки: горные и равнинные. Речная система, бассейн, водораздел. Пороги и водопады.  Озера проточные и бессточные. Болота. Природные льды: многолетняя мерзлота,  ледники (горные и покровные).</w:t>
            </w:r>
          </w:p>
          <w:p w:rsidR="003515C3" w:rsidRPr="00D257E2"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b/>
                <w:bCs/>
                <w:sz w:val="24"/>
                <w:szCs w:val="24"/>
                <w:lang w:eastAsia="ru-RU"/>
              </w:rPr>
              <w:t>Основные понятия: </w:t>
            </w:r>
            <w:r w:rsidRPr="00D257E2">
              <w:rPr>
                <w:rFonts w:ascii="Times New Roman" w:eastAsia="Times New Roman" w:hAnsi="Times New Roman" w:cs="Times New Roman"/>
                <w:sz w:val="24"/>
                <w:szCs w:val="24"/>
                <w:lang w:eastAsia="ru-RU"/>
              </w:rPr>
              <w:t>гидросфера, Мировой океан, круговорот воды, внутренние и окраинные моря, заливы, грунтовые, межпластовые и артезианские воды, речная система, исток, устье, русло и бассейн реки, проточные и бессточные озера, ледники, айсберги, многолетняя мерзлота.</w:t>
            </w:r>
          </w:p>
          <w:p w:rsidR="003515C3" w:rsidRDefault="003515C3" w:rsidP="00752D89">
            <w:pPr>
              <w:jc w:val="both"/>
              <w:rPr>
                <w:rFonts w:ascii="Times New Roman" w:eastAsia="Times New Roman" w:hAnsi="Times New Roman" w:cs="Times New Roman"/>
                <w:b/>
                <w:bCs/>
                <w:sz w:val="24"/>
                <w:szCs w:val="24"/>
                <w:lang w:eastAsia="ru-RU"/>
              </w:rPr>
            </w:pPr>
            <w:r w:rsidRPr="00D257E2">
              <w:rPr>
                <w:rFonts w:ascii="Times New Roman" w:eastAsia="Times New Roman" w:hAnsi="Times New Roman" w:cs="Times New Roman"/>
                <w:b/>
                <w:bCs/>
                <w:sz w:val="24"/>
                <w:szCs w:val="24"/>
                <w:lang w:eastAsia="ru-RU"/>
              </w:rPr>
              <w:t>Практические работы: </w:t>
            </w:r>
          </w:p>
          <w:p w:rsidR="003515C3"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sz w:val="24"/>
                <w:szCs w:val="24"/>
                <w:lang w:eastAsia="ru-RU"/>
              </w:rPr>
              <w:t xml:space="preserve">1. Описание «путешествия капельки» из своего населенного пункта по большому круговороту воды. </w:t>
            </w:r>
          </w:p>
          <w:p w:rsidR="003515C3"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sz w:val="24"/>
                <w:szCs w:val="24"/>
                <w:lang w:eastAsia="ru-RU"/>
              </w:rPr>
              <w:t xml:space="preserve">2. Нанесение на контурную карту объектов гидросферы. </w:t>
            </w:r>
          </w:p>
          <w:p w:rsidR="003515C3"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sz w:val="24"/>
                <w:szCs w:val="24"/>
                <w:lang w:eastAsia="ru-RU"/>
              </w:rPr>
              <w:lastRenderedPageBreak/>
              <w:t>3.</w:t>
            </w:r>
            <w:r w:rsidRPr="00D257E2">
              <w:rPr>
                <w:rFonts w:ascii="Times New Roman" w:eastAsia="Times New Roman" w:hAnsi="Times New Roman" w:cs="Times New Roman"/>
                <w:b/>
                <w:bCs/>
                <w:sz w:val="24"/>
                <w:szCs w:val="24"/>
                <w:lang w:eastAsia="ru-RU"/>
              </w:rPr>
              <w:t> </w:t>
            </w:r>
            <w:r w:rsidRPr="00D257E2">
              <w:rPr>
                <w:rFonts w:ascii="Times New Roman" w:eastAsia="Times New Roman" w:hAnsi="Times New Roman" w:cs="Times New Roman"/>
                <w:sz w:val="24"/>
                <w:szCs w:val="24"/>
                <w:lang w:eastAsia="ru-RU"/>
              </w:rPr>
              <w:t xml:space="preserve">Определение по карте окраинных, внутренних и межостровных морей. </w:t>
            </w:r>
          </w:p>
          <w:p w:rsidR="003515C3" w:rsidRPr="00D257E2"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sz w:val="24"/>
                <w:szCs w:val="24"/>
                <w:lang w:eastAsia="ru-RU"/>
              </w:rPr>
              <w:t>4. Описание по карте географического положения одной из крупнейших рек Земли: направление и характер ее течения, использование человеком.</w:t>
            </w:r>
          </w:p>
        </w:tc>
      </w:tr>
      <w:tr w:rsidR="003515C3" w:rsidRPr="00D257E2" w:rsidTr="00752D89">
        <w:tc>
          <w:tcPr>
            <w:tcW w:w="1845" w:type="dxa"/>
          </w:tcPr>
          <w:p w:rsidR="003515C3" w:rsidRDefault="003515C3" w:rsidP="00752D89">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Тема</w:t>
            </w:r>
            <w:r w:rsidRPr="00D257E2">
              <w:rPr>
                <w:rFonts w:ascii="Times New Roman" w:eastAsia="Times New Roman" w:hAnsi="Times New Roman" w:cs="Times New Roman"/>
                <w:b/>
                <w:bCs/>
                <w:sz w:val="24"/>
                <w:szCs w:val="24"/>
                <w:lang w:eastAsia="ru-RU"/>
              </w:rPr>
              <w:t>6. Биосфера </w:t>
            </w:r>
          </w:p>
          <w:p w:rsidR="003515C3" w:rsidRPr="00D257E2" w:rsidRDefault="003515C3" w:rsidP="00752D89">
            <w:pPr>
              <w:jc w:val="both"/>
              <w:rPr>
                <w:rFonts w:ascii="Times New Roman" w:eastAsia="Times New Roman" w:hAnsi="Times New Roman" w:cs="Times New Roman"/>
                <w:b/>
                <w:bCs/>
                <w:sz w:val="24"/>
                <w:szCs w:val="24"/>
                <w:lang w:eastAsia="ru-RU"/>
              </w:rPr>
            </w:pPr>
            <w:r w:rsidRPr="00D257E2">
              <w:rPr>
                <w:rFonts w:ascii="Times New Roman" w:eastAsia="Times New Roman" w:hAnsi="Times New Roman" w:cs="Times New Roman"/>
                <w:b/>
                <w:bCs/>
                <w:sz w:val="24"/>
                <w:szCs w:val="24"/>
                <w:lang w:eastAsia="ru-RU"/>
              </w:rPr>
              <w:t>(2 часа)</w:t>
            </w:r>
          </w:p>
          <w:p w:rsidR="003515C3" w:rsidRPr="00D257E2" w:rsidRDefault="003515C3" w:rsidP="00752D89">
            <w:pPr>
              <w:jc w:val="both"/>
              <w:rPr>
                <w:rFonts w:ascii="Times New Roman" w:eastAsia="Times New Roman" w:hAnsi="Times New Roman" w:cs="Times New Roman"/>
                <w:b/>
                <w:sz w:val="24"/>
                <w:szCs w:val="24"/>
                <w:lang w:eastAsia="ru-RU"/>
              </w:rPr>
            </w:pPr>
          </w:p>
        </w:tc>
        <w:tc>
          <w:tcPr>
            <w:tcW w:w="13601" w:type="dxa"/>
          </w:tcPr>
          <w:p w:rsidR="003515C3" w:rsidRPr="00D257E2"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sz w:val="24"/>
                <w:szCs w:val="24"/>
                <w:lang w:eastAsia="ru-RU"/>
              </w:rPr>
              <w:t>Царства живой природы и их роль в природе Земли. Разнообразие животного и растительного мира.</w:t>
            </w:r>
            <w:r w:rsidRPr="00D257E2">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При</w:t>
            </w:r>
            <w:r w:rsidRPr="00D257E2">
              <w:rPr>
                <w:rFonts w:ascii="Times New Roman" w:eastAsia="Times New Roman" w:hAnsi="Times New Roman" w:cs="Times New Roman"/>
                <w:sz w:val="24"/>
                <w:szCs w:val="24"/>
                <w:lang w:eastAsia="ru-RU"/>
              </w:rPr>
              <w:t>способление живых организмов к среде обитания в разных природ ных зонах. Взаимное влияние живых организмов и неживой природы. Охрана органического мира. Красная книга МСОП.</w:t>
            </w:r>
          </w:p>
          <w:p w:rsidR="003515C3" w:rsidRPr="00D257E2"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b/>
                <w:bCs/>
                <w:sz w:val="24"/>
                <w:szCs w:val="24"/>
                <w:lang w:eastAsia="ru-RU"/>
              </w:rPr>
              <w:t>Основные понятия: </w:t>
            </w:r>
            <w:r w:rsidRPr="00D257E2">
              <w:rPr>
                <w:rFonts w:ascii="Times New Roman" w:eastAsia="Times New Roman" w:hAnsi="Times New Roman" w:cs="Times New Roman"/>
                <w:sz w:val="24"/>
                <w:szCs w:val="24"/>
                <w:lang w:eastAsia="ru-RU"/>
              </w:rPr>
              <w:t>биосфера, Красная книга.</w:t>
            </w:r>
          </w:p>
          <w:p w:rsidR="003515C3" w:rsidRPr="00D257E2"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b/>
                <w:bCs/>
                <w:sz w:val="24"/>
                <w:szCs w:val="24"/>
                <w:lang w:eastAsia="ru-RU"/>
              </w:rPr>
              <w:t>Персоналии: </w:t>
            </w:r>
            <w:r w:rsidRPr="00D257E2">
              <w:rPr>
                <w:rFonts w:ascii="Times New Roman" w:eastAsia="Times New Roman" w:hAnsi="Times New Roman" w:cs="Times New Roman"/>
                <w:sz w:val="24"/>
                <w:szCs w:val="24"/>
                <w:lang w:eastAsia="ru-RU"/>
              </w:rPr>
              <w:t>В.П.Вернадский</w:t>
            </w:r>
            <w:r w:rsidRPr="00D257E2">
              <w:rPr>
                <w:rFonts w:ascii="Times New Roman" w:eastAsia="Times New Roman" w:hAnsi="Times New Roman" w:cs="Times New Roman"/>
                <w:b/>
                <w:bCs/>
                <w:sz w:val="24"/>
                <w:szCs w:val="24"/>
                <w:lang w:eastAsia="ru-RU"/>
              </w:rPr>
              <w:t> </w:t>
            </w:r>
          </w:p>
          <w:p w:rsidR="003515C3" w:rsidRDefault="003515C3" w:rsidP="00752D89">
            <w:pPr>
              <w:jc w:val="both"/>
              <w:rPr>
                <w:rFonts w:ascii="Times New Roman" w:eastAsia="Times New Roman" w:hAnsi="Times New Roman" w:cs="Times New Roman"/>
                <w:b/>
                <w:bCs/>
                <w:sz w:val="24"/>
                <w:szCs w:val="24"/>
                <w:lang w:eastAsia="ru-RU"/>
              </w:rPr>
            </w:pPr>
            <w:r w:rsidRPr="00D257E2">
              <w:rPr>
                <w:rFonts w:ascii="Times New Roman" w:eastAsia="Times New Roman" w:hAnsi="Times New Roman" w:cs="Times New Roman"/>
                <w:b/>
                <w:bCs/>
                <w:sz w:val="24"/>
                <w:szCs w:val="24"/>
                <w:lang w:eastAsia="ru-RU"/>
              </w:rPr>
              <w:t>Практическая работа: </w:t>
            </w:r>
          </w:p>
          <w:p w:rsidR="003515C3" w:rsidRPr="00D257E2"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sz w:val="24"/>
                <w:szCs w:val="24"/>
                <w:lang w:eastAsia="ru-RU"/>
              </w:rPr>
              <w:t>1.</w:t>
            </w:r>
            <w:r w:rsidRPr="00D257E2">
              <w:rPr>
                <w:rFonts w:ascii="Times New Roman" w:eastAsia="Times New Roman" w:hAnsi="Times New Roman" w:cs="Times New Roman"/>
                <w:b/>
                <w:bCs/>
                <w:sz w:val="24"/>
                <w:szCs w:val="24"/>
                <w:lang w:eastAsia="ru-RU"/>
              </w:rPr>
              <w:t> </w:t>
            </w:r>
            <w:r w:rsidRPr="00D257E2">
              <w:rPr>
                <w:rFonts w:ascii="Times New Roman" w:eastAsia="Times New Roman" w:hAnsi="Times New Roman" w:cs="Times New Roman"/>
                <w:sz w:val="24"/>
                <w:szCs w:val="24"/>
                <w:lang w:eastAsia="ru-RU"/>
              </w:rPr>
              <w:t>Ознакомление</w:t>
            </w:r>
            <w:r w:rsidRPr="00D257E2">
              <w:rPr>
                <w:rFonts w:ascii="Times New Roman" w:eastAsia="Times New Roman" w:hAnsi="Times New Roman" w:cs="Times New Roman"/>
                <w:b/>
                <w:bCs/>
                <w:sz w:val="24"/>
                <w:szCs w:val="24"/>
                <w:lang w:eastAsia="ru-RU"/>
              </w:rPr>
              <w:t> </w:t>
            </w:r>
            <w:r w:rsidRPr="00D257E2">
              <w:rPr>
                <w:rFonts w:ascii="Times New Roman" w:eastAsia="Times New Roman" w:hAnsi="Times New Roman" w:cs="Times New Roman"/>
                <w:sz w:val="24"/>
                <w:szCs w:val="24"/>
                <w:lang w:eastAsia="ru-RU"/>
              </w:rPr>
              <w:t>с наиболее распространенными растениями и животными своей местности.</w:t>
            </w:r>
          </w:p>
          <w:p w:rsidR="003515C3" w:rsidRPr="00D257E2" w:rsidRDefault="003515C3" w:rsidP="00752D89">
            <w:pPr>
              <w:jc w:val="both"/>
              <w:rPr>
                <w:rFonts w:ascii="Times New Roman" w:eastAsia="Times New Roman" w:hAnsi="Times New Roman" w:cs="Times New Roman"/>
                <w:sz w:val="24"/>
                <w:szCs w:val="24"/>
                <w:lang w:eastAsia="ru-RU"/>
              </w:rPr>
            </w:pPr>
          </w:p>
        </w:tc>
      </w:tr>
      <w:tr w:rsidR="003515C3" w:rsidRPr="00D257E2" w:rsidTr="00752D89">
        <w:tc>
          <w:tcPr>
            <w:tcW w:w="1845" w:type="dxa"/>
          </w:tcPr>
          <w:p w:rsidR="003515C3" w:rsidRDefault="003515C3" w:rsidP="00752D89">
            <w:pPr>
              <w:jc w:val="both"/>
              <w:rPr>
                <w:rFonts w:ascii="Times New Roman" w:eastAsia="Times New Roman" w:hAnsi="Times New Roman" w:cs="Times New Roman"/>
                <w:b/>
                <w:sz w:val="24"/>
                <w:szCs w:val="24"/>
                <w:lang w:eastAsia="ru-RU"/>
              </w:rPr>
            </w:pPr>
            <w:r w:rsidRPr="00D257E2">
              <w:rPr>
                <w:rFonts w:ascii="Times New Roman" w:eastAsia="Times New Roman" w:hAnsi="Times New Roman" w:cs="Times New Roman"/>
                <w:b/>
                <w:sz w:val="24"/>
                <w:szCs w:val="24"/>
                <w:lang w:eastAsia="ru-RU"/>
              </w:rPr>
              <w:t xml:space="preserve">Тема 7. Почва и геосфера </w:t>
            </w:r>
          </w:p>
          <w:p w:rsidR="003515C3" w:rsidRPr="00D257E2" w:rsidRDefault="003515C3" w:rsidP="00752D89">
            <w:pPr>
              <w:jc w:val="both"/>
              <w:rPr>
                <w:rFonts w:ascii="Times New Roman" w:eastAsia="Times New Roman" w:hAnsi="Times New Roman" w:cs="Times New Roman"/>
                <w:b/>
                <w:sz w:val="24"/>
                <w:szCs w:val="24"/>
                <w:lang w:eastAsia="ru-RU"/>
              </w:rPr>
            </w:pPr>
            <w:r w:rsidRPr="00D257E2">
              <w:rPr>
                <w:rFonts w:ascii="Times New Roman" w:eastAsia="Times New Roman" w:hAnsi="Times New Roman" w:cs="Times New Roman"/>
                <w:b/>
                <w:sz w:val="24"/>
                <w:szCs w:val="24"/>
                <w:lang w:eastAsia="ru-RU"/>
              </w:rPr>
              <w:t>(3 часа)</w:t>
            </w:r>
          </w:p>
          <w:p w:rsidR="003515C3" w:rsidRPr="00D257E2" w:rsidRDefault="003515C3" w:rsidP="00752D89">
            <w:pPr>
              <w:jc w:val="both"/>
              <w:rPr>
                <w:rFonts w:ascii="Times New Roman" w:eastAsia="Times New Roman" w:hAnsi="Times New Roman" w:cs="Times New Roman"/>
                <w:b/>
                <w:sz w:val="24"/>
                <w:szCs w:val="24"/>
                <w:lang w:eastAsia="ru-RU"/>
              </w:rPr>
            </w:pPr>
          </w:p>
        </w:tc>
        <w:tc>
          <w:tcPr>
            <w:tcW w:w="13601" w:type="dxa"/>
          </w:tcPr>
          <w:p w:rsidR="003515C3" w:rsidRPr="00D257E2"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sz w:val="24"/>
                <w:szCs w:val="24"/>
                <w:lang w:eastAsia="ru-RU"/>
              </w:rPr>
              <w:t>Почв</w:t>
            </w:r>
            <w:r>
              <w:rPr>
                <w:rFonts w:ascii="Times New Roman" w:eastAsia="Times New Roman" w:hAnsi="Times New Roman" w:cs="Times New Roman"/>
                <w:sz w:val="24"/>
                <w:szCs w:val="24"/>
                <w:lang w:eastAsia="ru-RU"/>
              </w:rPr>
              <w:t>а как особое природное образова</w:t>
            </w:r>
            <w:r w:rsidRPr="00D257E2">
              <w:rPr>
                <w:rFonts w:ascii="Times New Roman" w:eastAsia="Times New Roman" w:hAnsi="Times New Roman" w:cs="Times New Roman"/>
                <w:sz w:val="24"/>
                <w:szCs w:val="24"/>
                <w:lang w:eastAsia="ru-RU"/>
              </w:rPr>
              <w:t>ние. Плодородие - важнейшее свойство почвы. Условия образова ния почв разных типов. Понятие о географической оболочке.</w:t>
            </w:r>
          </w:p>
          <w:p w:rsidR="003515C3" w:rsidRPr="00D257E2"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sz w:val="24"/>
                <w:szCs w:val="24"/>
                <w:lang w:eastAsia="ru-RU"/>
              </w:rPr>
              <w:t>Территориальные комплексы: природные, природно-хозяйственные. Взаимосвязь между всеми элементами географической оболочки: литосферой, атмосферой, гидросферой и биосферой. Закон географической зональности, высотная поясность. Прир</w:t>
            </w:r>
            <w:r>
              <w:rPr>
                <w:rFonts w:ascii="Times New Roman" w:eastAsia="Times New Roman" w:hAnsi="Times New Roman" w:cs="Times New Roman"/>
                <w:sz w:val="24"/>
                <w:szCs w:val="24"/>
                <w:lang w:eastAsia="ru-RU"/>
              </w:rPr>
              <w:t>одные зоны земного шара. Геогра</w:t>
            </w:r>
            <w:r w:rsidRPr="00D257E2">
              <w:rPr>
                <w:rFonts w:ascii="Times New Roman" w:eastAsia="Times New Roman" w:hAnsi="Times New Roman" w:cs="Times New Roman"/>
                <w:sz w:val="24"/>
                <w:szCs w:val="24"/>
                <w:lang w:eastAsia="ru-RU"/>
              </w:rPr>
              <w:t>фическая оболочка как окружающая человека среда, ее изменения под воздействием деятельности человека.</w:t>
            </w:r>
          </w:p>
          <w:p w:rsidR="003515C3" w:rsidRPr="00D257E2"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b/>
                <w:sz w:val="24"/>
                <w:szCs w:val="24"/>
                <w:lang w:eastAsia="ru-RU"/>
              </w:rPr>
              <w:t>Основные понятия:</w:t>
            </w:r>
            <w:r w:rsidRPr="00D257E2">
              <w:rPr>
                <w:rFonts w:ascii="Times New Roman" w:eastAsia="Times New Roman" w:hAnsi="Times New Roman" w:cs="Times New Roman"/>
                <w:sz w:val="24"/>
                <w:szCs w:val="24"/>
                <w:lang w:eastAsia="ru-RU"/>
              </w:rPr>
              <w:t xml:space="preserve"> почва, плодородие, природный комплекс, ландшафт, природно-хозяйственный комплекс, геосфера, закон географической зональности.</w:t>
            </w:r>
          </w:p>
          <w:p w:rsidR="003515C3" w:rsidRPr="00D257E2"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b/>
                <w:sz w:val="24"/>
                <w:szCs w:val="24"/>
                <w:lang w:eastAsia="ru-RU"/>
              </w:rPr>
              <w:t>Персоналии:</w:t>
            </w:r>
            <w:r w:rsidRPr="00D257E2">
              <w:rPr>
                <w:rFonts w:ascii="Times New Roman" w:eastAsia="Times New Roman" w:hAnsi="Times New Roman" w:cs="Times New Roman"/>
                <w:sz w:val="24"/>
                <w:szCs w:val="24"/>
                <w:lang w:eastAsia="ru-RU"/>
              </w:rPr>
              <w:t xml:space="preserve"> В.В. Докучаев, В.П. Вернадский.</w:t>
            </w:r>
          </w:p>
          <w:p w:rsidR="003515C3"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b/>
                <w:sz w:val="24"/>
                <w:szCs w:val="24"/>
                <w:lang w:eastAsia="ru-RU"/>
              </w:rPr>
              <w:t>Практические работы</w:t>
            </w:r>
            <w:r w:rsidRPr="00D257E2">
              <w:rPr>
                <w:rFonts w:ascii="Times New Roman" w:eastAsia="Times New Roman" w:hAnsi="Times New Roman" w:cs="Times New Roman"/>
                <w:sz w:val="24"/>
                <w:szCs w:val="24"/>
                <w:lang w:eastAsia="ru-RU"/>
              </w:rPr>
              <w:t xml:space="preserve">: </w:t>
            </w:r>
          </w:p>
          <w:p w:rsidR="003515C3"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sz w:val="24"/>
                <w:szCs w:val="24"/>
                <w:lang w:eastAsia="ru-RU"/>
              </w:rPr>
              <w:t xml:space="preserve">1. Изучение строения почвы на местности. </w:t>
            </w:r>
          </w:p>
          <w:p w:rsidR="003515C3"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sz w:val="24"/>
                <w:szCs w:val="24"/>
                <w:lang w:eastAsia="ru-RU"/>
              </w:rPr>
              <w:t xml:space="preserve">2. Описание природных зон Земли по географическим картам. </w:t>
            </w:r>
          </w:p>
          <w:p w:rsidR="003515C3" w:rsidRPr="00D257E2" w:rsidRDefault="003515C3" w:rsidP="00752D89">
            <w:pPr>
              <w:jc w:val="both"/>
              <w:rPr>
                <w:rFonts w:ascii="Times New Roman" w:eastAsia="Times New Roman" w:hAnsi="Times New Roman" w:cs="Times New Roman"/>
                <w:sz w:val="24"/>
                <w:szCs w:val="24"/>
                <w:lang w:eastAsia="ru-RU"/>
              </w:rPr>
            </w:pPr>
            <w:r w:rsidRPr="00D257E2">
              <w:rPr>
                <w:rFonts w:ascii="Times New Roman" w:eastAsia="Times New Roman" w:hAnsi="Times New Roman" w:cs="Times New Roman"/>
                <w:sz w:val="24"/>
                <w:szCs w:val="24"/>
                <w:lang w:eastAsia="ru-RU"/>
              </w:rPr>
              <w:t>3. Описание изменений природы в результате хозяйственной деятельности человека на примере своей местности.</w:t>
            </w:r>
          </w:p>
        </w:tc>
      </w:tr>
    </w:tbl>
    <w:p w:rsidR="003515C3" w:rsidRPr="00665583" w:rsidRDefault="003515C3" w:rsidP="003515C3">
      <w:pPr>
        <w:spacing w:after="0" w:line="240" w:lineRule="auto"/>
        <w:ind w:firstLine="360"/>
        <w:jc w:val="center"/>
        <w:rPr>
          <w:rFonts w:ascii="Times New Roman" w:eastAsia="Times New Roman" w:hAnsi="Times New Roman" w:cs="Times New Roman"/>
          <w:b/>
          <w:bCs/>
          <w:color w:val="000000"/>
          <w:sz w:val="24"/>
          <w:szCs w:val="24"/>
          <w:lang w:eastAsia="ru-RU"/>
        </w:rPr>
      </w:pPr>
      <w:bookmarkStart w:id="1" w:name="h.3rdcrjn"/>
      <w:bookmarkStart w:id="2" w:name="h.35nkun2"/>
      <w:bookmarkStart w:id="3" w:name="h.1ksv4uv"/>
      <w:bookmarkStart w:id="4" w:name="h.44sinio"/>
      <w:bookmarkEnd w:id="1"/>
      <w:bookmarkEnd w:id="2"/>
      <w:bookmarkEnd w:id="3"/>
      <w:bookmarkEnd w:id="4"/>
      <w:r w:rsidRPr="00665583">
        <w:rPr>
          <w:rFonts w:ascii="Times New Roman" w:eastAsia="Times New Roman" w:hAnsi="Times New Roman" w:cs="Times New Roman"/>
          <w:b/>
          <w:bCs/>
          <w:color w:val="000000"/>
          <w:sz w:val="24"/>
          <w:szCs w:val="24"/>
          <w:lang w:eastAsia="ru-RU"/>
        </w:rPr>
        <w:t>Состав УМК:</w:t>
      </w:r>
    </w:p>
    <w:p w:rsidR="003515C3" w:rsidRPr="00752D89" w:rsidRDefault="003515C3" w:rsidP="003515C3">
      <w:pPr>
        <w:pStyle w:val="a3"/>
        <w:numPr>
          <w:ilvl w:val="0"/>
          <w:numId w:val="6"/>
        </w:numPr>
        <w:spacing w:after="0" w:line="240" w:lineRule="auto"/>
        <w:jc w:val="both"/>
        <w:rPr>
          <w:rFonts w:ascii="Times New Roman" w:eastAsia="Times New Roman" w:hAnsi="Times New Roman" w:cs="Times New Roman"/>
          <w:bCs/>
          <w:color w:val="000000"/>
          <w:sz w:val="20"/>
          <w:szCs w:val="24"/>
          <w:lang w:eastAsia="ru-RU"/>
        </w:rPr>
      </w:pPr>
      <w:r w:rsidRPr="00752D89">
        <w:rPr>
          <w:rFonts w:ascii="Times New Roman" w:eastAsia="Times New Roman" w:hAnsi="Times New Roman" w:cs="Times New Roman"/>
          <w:bCs/>
          <w:color w:val="000000"/>
          <w:sz w:val="20"/>
          <w:szCs w:val="24"/>
          <w:lang w:eastAsia="ru-RU"/>
        </w:rPr>
        <w:t>Программа курса «География. 5-9 классы» / авт.-сост. Е.М. Домогацких.</w:t>
      </w:r>
    </w:p>
    <w:p w:rsidR="003515C3" w:rsidRPr="00752D89" w:rsidRDefault="003515C3" w:rsidP="003515C3">
      <w:pPr>
        <w:pStyle w:val="a3"/>
        <w:numPr>
          <w:ilvl w:val="0"/>
          <w:numId w:val="6"/>
        </w:numPr>
        <w:spacing w:after="0" w:line="240" w:lineRule="auto"/>
        <w:jc w:val="both"/>
        <w:rPr>
          <w:rFonts w:ascii="Times New Roman" w:eastAsia="Times New Roman" w:hAnsi="Times New Roman" w:cs="Times New Roman"/>
          <w:bCs/>
          <w:color w:val="000000"/>
          <w:sz w:val="20"/>
          <w:szCs w:val="24"/>
          <w:lang w:eastAsia="ru-RU"/>
        </w:rPr>
      </w:pPr>
      <w:r w:rsidRPr="00752D89">
        <w:rPr>
          <w:rFonts w:ascii="Times New Roman" w:eastAsia="Times New Roman" w:hAnsi="Times New Roman" w:cs="Times New Roman"/>
          <w:bCs/>
          <w:i/>
          <w:color w:val="000000"/>
          <w:sz w:val="20"/>
          <w:szCs w:val="24"/>
          <w:lang w:eastAsia="ru-RU"/>
        </w:rPr>
        <w:t>Домогацких Е.М., Алексеевский Н.И.</w:t>
      </w:r>
      <w:r w:rsidRPr="00752D89">
        <w:rPr>
          <w:rFonts w:ascii="Times New Roman" w:eastAsia="Times New Roman" w:hAnsi="Times New Roman" w:cs="Times New Roman"/>
          <w:bCs/>
          <w:color w:val="000000"/>
          <w:sz w:val="20"/>
          <w:szCs w:val="24"/>
          <w:lang w:eastAsia="ru-RU"/>
        </w:rPr>
        <w:t xml:space="preserve"> География. Физическая география: учебник для 6 класса общеобразовательных учреждений.</w:t>
      </w:r>
    </w:p>
    <w:p w:rsidR="003515C3" w:rsidRPr="00752D89" w:rsidRDefault="003515C3" w:rsidP="003515C3">
      <w:pPr>
        <w:pStyle w:val="a3"/>
        <w:numPr>
          <w:ilvl w:val="0"/>
          <w:numId w:val="6"/>
        </w:numPr>
        <w:spacing w:after="0" w:line="240" w:lineRule="auto"/>
        <w:jc w:val="both"/>
        <w:rPr>
          <w:rFonts w:ascii="Times New Roman" w:eastAsia="Times New Roman" w:hAnsi="Times New Roman" w:cs="Times New Roman"/>
          <w:bCs/>
          <w:color w:val="000000"/>
          <w:sz w:val="20"/>
          <w:szCs w:val="24"/>
          <w:lang w:eastAsia="ru-RU"/>
        </w:rPr>
      </w:pPr>
      <w:r w:rsidRPr="00752D89">
        <w:rPr>
          <w:rFonts w:ascii="Times New Roman" w:eastAsia="Times New Roman" w:hAnsi="Times New Roman" w:cs="Times New Roman"/>
          <w:bCs/>
          <w:i/>
          <w:color w:val="000000"/>
          <w:sz w:val="20"/>
          <w:szCs w:val="24"/>
          <w:lang w:eastAsia="ru-RU"/>
        </w:rPr>
        <w:t>Болотникова Н.В</w:t>
      </w:r>
      <w:r w:rsidRPr="00752D89">
        <w:rPr>
          <w:rFonts w:ascii="Times New Roman" w:eastAsia="Times New Roman" w:hAnsi="Times New Roman" w:cs="Times New Roman"/>
          <w:bCs/>
          <w:color w:val="000000"/>
          <w:sz w:val="20"/>
          <w:szCs w:val="24"/>
          <w:lang w:eastAsia="ru-RU"/>
        </w:rPr>
        <w:t>. Методические рекомендации к учебнику Е.М. Домогацких, Н.И. Алексеевского. «География. Физическая география. 6 класс.»</w:t>
      </w:r>
    </w:p>
    <w:p w:rsidR="003515C3" w:rsidRPr="00752D89" w:rsidRDefault="003515C3" w:rsidP="003515C3">
      <w:pPr>
        <w:pStyle w:val="a3"/>
        <w:numPr>
          <w:ilvl w:val="0"/>
          <w:numId w:val="6"/>
        </w:numPr>
        <w:spacing w:after="0" w:line="240" w:lineRule="auto"/>
        <w:jc w:val="both"/>
        <w:rPr>
          <w:rFonts w:ascii="Times New Roman" w:eastAsia="Times New Roman" w:hAnsi="Times New Roman" w:cs="Times New Roman"/>
          <w:bCs/>
          <w:color w:val="000000"/>
          <w:sz w:val="20"/>
          <w:szCs w:val="24"/>
          <w:lang w:eastAsia="ru-RU"/>
        </w:rPr>
      </w:pPr>
      <w:r w:rsidRPr="00752D89">
        <w:rPr>
          <w:rFonts w:ascii="Times New Roman" w:eastAsia="Times New Roman" w:hAnsi="Times New Roman" w:cs="Times New Roman"/>
          <w:bCs/>
          <w:i/>
          <w:color w:val="000000"/>
          <w:sz w:val="20"/>
          <w:szCs w:val="24"/>
          <w:lang w:eastAsia="ru-RU"/>
        </w:rPr>
        <w:t>Домгацких Е.М., Домогацких Е.Е.</w:t>
      </w:r>
      <w:r w:rsidRPr="00752D89">
        <w:rPr>
          <w:rFonts w:ascii="Times New Roman" w:eastAsia="Times New Roman" w:hAnsi="Times New Roman" w:cs="Times New Roman"/>
          <w:bCs/>
          <w:color w:val="000000"/>
          <w:sz w:val="20"/>
          <w:szCs w:val="24"/>
          <w:lang w:eastAsia="ru-RU"/>
        </w:rPr>
        <w:t xml:space="preserve"> Рабочая тетрадь по географии к учебнику Е.М. Домагцких, Н.И. Алексеевского «География. Физическая география. 6 класс»</w:t>
      </w:r>
    </w:p>
    <w:p w:rsidR="003515C3" w:rsidRPr="00752D89" w:rsidRDefault="003515C3" w:rsidP="003515C3">
      <w:pPr>
        <w:pStyle w:val="a3"/>
        <w:numPr>
          <w:ilvl w:val="0"/>
          <w:numId w:val="6"/>
        </w:numPr>
        <w:spacing w:after="0" w:line="240" w:lineRule="auto"/>
        <w:jc w:val="both"/>
        <w:rPr>
          <w:rFonts w:ascii="Times New Roman" w:eastAsia="Times New Roman" w:hAnsi="Times New Roman" w:cs="Times New Roman"/>
          <w:bCs/>
          <w:color w:val="000000"/>
          <w:sz w:val="20"/>
          <w:szCs w:val="24"/>
          <w:lang w:eastAsia="ru-RU"/>
        </w:rPr>
      </w:pPr>
      <w:r w:rsidRPr="00752D89">
        <w:rPr>
          <w:rFonts w:ascii="Times New Roman" w:eastAsia="Times New Roman" w:hAnsi="Times New Roman" w:cs="Times New Roman"/>
          <w:bCs/>
          <w:i/>
          <w:color w:val="000000"/>
          <w:sz w:val="20"/>
          <w:szCs w:val="24"/>
          <w:lang w:eastAsia="ru-RU"/>
        </w:rPr>
        <w:t>Ряховские С.В.</w:t>
      </w:r>
      <w:r w:rsidRPr="00752D89">
        <w:rPr>
          <w:rFonts w:ascii="Times New Roman" w:eastAsia="Times New Roman" w:hAnsi="Times New Roman" w:cs="Times New Roman"/>
          <w:bCs/>
          <w:color w:val="000000"/>
          <w:sz w:val="20"/>
          <w:szCs w:val="24"/>
          <w:lang w:eastAsia="ru-RU"/>
        </w:rPr>
        <w:t xml:space="preserve"> Текущий и итоговый контроль по курсу «География. Физическая география. 6 класс: контрольно-измерительные материалы»</w:t>
      </w:r>
    </w:p>
    <w:p w:rsidR="003515C3" w:rsidRPr="00752D89" w:rsidRDefault="003515C3" w:rsidP="003515C3">
      <w:pPr>
        <w:pStyle w:val="a3"/>
        <w:numPr>
          <w:ilvl w:val="0"/>
          <w:numId w:val="6"/>
        </w:numPr>
        <w:spacing w:after="0" w:line="240" w:lineRule="auto"/>
        <w:jc w:val="both"/>
        <w:rPr>
          <w:rFonts w:ascii="Times New Roman" w:eastAsia="Times New Roman" w:hAnsi="Times New Roman" w:cs="Times New Roman"/>
          <w:bCs/>
          <w:color w:val="000000"/>
          <w:sz w:val="20"/>
          <w:szCs w:val="24"/>
          <w:lang w:eastAsia="ru-RU"/>
        </w:rPr>
      </w:pPr>
      <w:r w:rsidRPr="00752D89">
        <w:rPr>
          <w:rFonts w:ascii="Times New Roman" w:eastAsia="Times New Roman" w:hAnsi="Times New Roman" w:cs="Times New Roman"/>
          <w:bCs/>
          <w:i/>
          <w:color w:val="000000"/>
          <w:sz w:val="20"/>
          <w:szCs w:val="24"/>
          <w:lang w:eastAsia="ru-RU"/>
        </w:rPr>
        <w:t>Банников С.В., Домогацких Е.М</w:t>
      </w:r>
      <w:r w:rsidRPr="00752D89">
        <w:rPr>
          <w:rFonts w:ascii="Times New Roman" w:eastAsia="Times New Roman" w:hAnsi="Times New Roman" w:cs="Times New Roman"/>
          <w:bCs/>
          <w:color w:val="000000"/>
          <w:sz w:val="20"/>
          <w:szCs w:val="24"/>
          <w:lang w:eastAsia="ru-RU"/>
        </w:rPr>
        <w:t>. Атлас. «География. Введение в география. Физическая география. 5-6 классы»</w:t>
      </w:r>
    </w:p>
    <w:p w:rsidR="003515C3" w:rsidRPr="00752D89" w:rsidRDefault="003515C3" w:rsidP="003515C3">
      <w:pPr>
        <w:pStyle w:val="a3"/>
        <w:numPr>
          <w:ilvl w:val="0"/>
          <w:numId w:val="6"/>
        </w:numPr>
        <w:spacing w:after="0" w:line="240" w:lineRule="auto"/>
        <w:jc w:val="both"/>
        <w:rPr>
          <w:rFonts w:ascii="Times New Roman" w:eastAsia="Times New Roman" w:hAnsi="Times New Roman" w:cs="Times New Roman"/>
          <w:bCs/>
          <w:color w:val="000000"/>
          <w:sz w:val="20"/>
          <w:szCs w:val="24"/>
          <w:lang w:eastAsia="ru-RU"/>
        </w:rPr>
      </w:pPr>
      <w:r w:rsidRPr="00752D89">
        <w:rPr>
          <w:rFonts w:ascii="Times New Roman" w:eastAsia="Times New Roman" w:hAnsi="Times New Roman" w:cs="Times New Roman"/>
          <w:bCs/>
          <w:i/>
          <w:color w:val="000000"/>
          <w:sz w:val="20"/>
          <w:szCs w:val="24"/>
          <w:lang w:eastAsia="ru-RU"/>
        </w:rPr>
        <w:t>Банников С.В., Домогацких Е.М</w:t>
      </w:r>
      <w:r w:rsidRPr="00752D89">
        <w:rPr>
          <w:rFonts w:ascii="Times New Roman" w:eastAsia="Times New Roman" w:hAnsi="Times New Roman" w:cs="Times New Roman"/>
          <w:bCs/>
          <w:color w:val="000000"/>
          <w:sz w:val="20"/>
          <w:szCs w:val="24"/>
          <w:lang w:eastAsia="ru-RU"/>
        </w:rPr>
        <w:t>. Контурные карты. «География. Физическая география. 6 класс»</w:t>
      </w:r>
    </w:p>
    <w:p w:rsidR="003515C3" w:rsidRPr="00665583" w:rsidRDefault="003515C3" w:rsidP="003515C3">
      <w:pPr>
        <w:spacing w:after="0" w:line="240" w:lineRule="auto"/>
        <w:ind w:left="360"/>
        <w:jc w:val="center"/>
        <w:rPr>
          <w:rFonts w:ascii="Times New Roman" w:eastAsia="Times New Roman" w:hAnsi="Times New Roman" w:cs="Times New Roman"/>
          <w:b/>
          <w:bCs/>
          <w:color w:val="000000"/>
          <w:sz w:val="24"/>
          <w:szCs w:val="24"/>
          <w:lang w:eastAsia="ru-RU"/>
        </w:rPr>
      </w:pPr>
      <w:r w:rsidRPr="00665583">
        <w:rPr>
          <w:rFonts w:ascii="Times New Roman" w:eastAsia="Times New Roman" w:hAnsi="Times New Roman" w:cs="Times New Roman"/>
          <w:b/>
          <w:bCs/>
          <w:color w:val="000000"/>
          <w:sz w:val="24"/>
          <w:szCs w:val="24"/>
          <w:lang w:eastAsia="ru-RU"/>
        </w:rPr>
        <w:t>Предметные результаты:</w:t>
      </w:r>
    </w:p>
    <w:p w:rsidR="003515C3" w:rsidRPr="00665583" w:rsidRDefault="003515C3" w:rsidP="003515C3">
      <w:pPr>
        <w:spacing w:after="0" w:line="240" w:lineRule="auto"/>
        <w:ind w:left="360"/>
        <w:jc w:val="both"/>
        <w:rPr>
          <w:rFonts w:ascii="Times New Roman" w:eastAsia="Times New Roman" w:hAnsi="Times New Roman" w:cs="Times New Roman"/>
          <w:bCs/>
          <w:i/>
          <w:color w:val="000000"/>
          <w:sz w:val="24"/>
          <w:szCs w:val="24"/>
          <w:lang w:eastAsia="ru-RU"/>
        </w:rPr>
      </w:pPr>
      <w:r w:rsidRPr="00665583">
        <w:rPr>
          <w:rFonts w:ascii="Times New Roman" w:eastAsia="Times New Roman" w:hAnsi="Times New Roman" w:cs="Times New Roman"/>
          <w:bCs/>
          <w:i/>
          <w:color w:val="000000"/>
          <w:sz w:val="24"/>
          <w:szCs w:val="24"/>
          <w:lang w:eastAsia="ru-RU"/>
        </w:rPr>
        <w:t>Осознание роли географии в познании окружающего мира:</w:t>
      </w:r>
    </w:p>
    <w:p w:rsidR="003515C3" w:rsidRDefault="003515C3" w:rsidP="003515C3">
      <w:pPr>
        <w:pStyle w:val="a3"/>
        <w:numPr>
          <w:ilvl w:val="0"/>
          <w:numId w:val="7"/>
        </w:num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Объяснять роль различных источников географической информации.</w:t>
      </w:r>
    </w:p>
    <w:p w:rsidR="003515C3" w:rsidRPr="00665583" w:rsidRDefault="003515C3" w:rsidP="003515C3">
      <w:pPr>
        <w:spacing w:after="0" w:line="240" w:lineRule="auto"/>
        <w:ind w:firstLine="708"/>
        <w:jc w:val="both"/>
        <w:rPr>
          <w:rFonts w:ascii="Times New Roman" w:eastAsia="Times New Roman" w:hAnsi="Times New Roman" w:cs="Times New Roman"/>
          <w:bCs/>
          <w:i/>
          <w:color w:val="000000"/>
          <w:sz w:val="24"/>
          <w:szCs w:val="24"/>
          <w:lang w:eastAsia="ru-RU"/>
        </w:rPr>
      </w:pPr>
      <w:r w:rsidRPr="00665583">
        <w:rPr>
          <w:rFonts w:ascii="Times New Roman" w:eastAsia="Times New Roman" w:hAnsi="Times New Roman" w:cs="Times New Roman"/>
          <w:bCs/>
          <w:i/>
          <w:color w:val="000000"/>
          <w:sz w:val="24"/>
          <w:szCs w:val="24"/>
          <w:lang w:eastAsia="ru-RU"/>
        </w:rPr>
        <w:t>Освоение системы географических знаний о природе, населении, хозяйстве мира:</w:t>
      </w:r>
    </w:p>
    <w:p w:rsidR="003515C3" w:rsidRDefault="003515C3" w:rsidP="003515C3">
      <w:pPr>
        <w:pStyle w:val="a3"/>
        <w:numPr>
          <w:ilvl w:val="0"/>
          <w:numId w:val="7"/>
        </w:num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Объяснять географические следствия формы, размеров и движения Земли;</w:t>
      </w:r>
    </w:p>
    <w:p w:rsidR="003515C3" w:rsidRDefault="003515C3" w:rsidP="003515C3">
      <w:pPr>
        <w:pStyle w:val="a3"/>
        <w:numPr>
          <w:ilvl w:val="0"/>
          <w:numId w:val="7"/>
        </w:num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Объяснять воздействие Солнца и Луны на мир живой и неживой природы;</w:t>
      </w:r>
    </w:p>
    <w:p w:rsidR="003515C3" w:rsidRDefault="003515C3" w:rsidP="003515C3">
      <w:pPr>
        <w:pStyle w:val="a3"/>
        <w:numPr>
          <w:ilvl w:val="0"/>
          <w:numId w:val="7"/>
        </w:num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Выделять, описывать и объяснять существенные признаки географических объектов и явлений;</w:t>
      </w:r>
    </w:p>
    <w:p w:rsidR="003515C3" w:rsidRDefault="003515C3" w:rsidP="003515C3">
      <w:pPr>
        <w:pStyle w:val="a3"/>
        <w:numPr>
          <w:ilvl w:val="0"/>
          <w:numId w:val="7"/>
        </w:num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Определять географические процессы и явления в геосферах, взаимосвязи между ними, их изменения в результате деятельности человека;</w:t>
      </w:r>
    </w:p>
    <w:p w:rsidR="003515C3" w:rsidRDefault="003515C3" w:rsidP="003515C3">
      <w:pPr>
        <w:pStyle w:val="a3"/>
        <w:numPr>
          <w:ilvl w:val="0"/>
          <w:numId w:val="7"/>
        </w:num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Различать видовое разнообразие компонентов природы в пределах географической оболочки;</w:t>
      </w:r>
    </w:p>
    <w:p w:rsidR="003515C3" w:rsidRDefault="003515C3" w:rsidP="003515C3">
      <w:pPr>
        <w:pStyle w:val="a3"/>
        <w:numPr>
          <w:ilvl w:val="0"/>
          <w:numId w:val="7"/>
        </w:num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Выявлять главные причины различий в нагревании земной поверхности;</w:t>
      </w:r>
    </w:p>
    <w:p w:rsidR="003515C3" w:rsidRDefault="003515C3" w:rsidP="003515C3">
      <w:pPr>
        <w:pStyle w:val="a3"/>
        <w:numPr>
          <w:ilvl w:val="0"/>
          <w:numId w:val="7"/>
        </w:num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Выделять причины стихийных явлений в геосферах;</w:t>
      </w:r>
    </w:p>
    <w:p w:rsidR="003515C3" w:rsidRPr="00665583" w:rsidRDefault="003515C3" w:rsidP="003515C3">
      <w:pPr>
        <w:spacing w:after="0" w:line="240" w:lineRule="auto"/>
        <w:ind w:firstLine="360"/>
        <w:jc w:val="both"/>
        <w:rPr>
          <w:rFonts w:ascii="Times New Roman" w:eastAsia="Times New Roman" w:hAnsi="Times New Roman" w:cs="Times New Roman"/>
          <w:bCs/>
          <w:i/>
          <w:color w:val="000000"/>
          <w:sz w:val="24"/>
          <w:szCs w:val="24"/>
          <w:lang w:eastAsia="ru-RU"/>
        </w:rPr>
      </w:pPr>
      <w:r w:rsidRPr="00665583">
        <w:rPr>
          <w:rFonts w:ascii="Times New Roman" w:eastAsia="Times New Roman" w:hAnsi="Times New Roman" w:cs="Times New Roman"/>
          <w:bCs/>
          <w:i/>
          <w:color w:val="000000"/>
          <w:sz w:val="24"/>
          <w:szCs w:val="24"/>
          <w:lang w:eastAsia="ru-RU"/>
        </w:rPr>
        <w:t>Использование географические умений:</w:t>
      </w:r>
    </w:p>
    <w:p w:rsidR="003515C3" w:rsidRDefault="003515C3" w:rsidP="003515C3">
      <w:pPr>
        <w:pStyle w:val="a3"/>
        <w:numPr>
          <w:ilvl w:val="0"/>
          <w:numId w:val="8"/>
        </w:num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Находить в различных источниках и анализировать географическую информацию;</w:t>
      </w:r>
    </w:p>
    <w:p w:rsidR="003515C3" w:rsidRDefault="003515C3" w:rsidP="003515C3">
      <w:pPr>
        <w:pStyle w:val="a3"/>
        <w:numPr>
          <w:ilvl w:val="0"/>
          <w:numId w:val="8"/>
        </w:num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Составлять описания различных географических объектов на основе анализа разнообразных источников географической информации;</w:t>
      </w:r>
    </w:p>
    <w:p w:rsidR="003515C3" w:rsidRDefault="003515C3" w:rsidP="003515C3">
      <w:pPr>
        <w:pStyle w:val="a3"/>
        <w:numPr>
          <w:ilvl w:val="0"/>
          <w:numId w:val="8"/>
        </w:num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Применять приборы и инструменты для определения количественных и качественных характеристик компонентов природы;</w:t>
      </w:r>
    </w:p>
    <w:p w:rsidR="003515C3" w:rsidRDefault="003515C3" w:rsidP="003515C3">
      <w:pPr>
        <w:pStyle w:val="a3"/>
        <w:numPr>
          <w:ilvl w:val="0"/>
          <w:numId w:val="8"/>
        </w:num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Использование карт как моделей;</w:t>
      </w:r>
    </w:p>
    <w:p w:rsidR="003515C3" w:rsidRDefault="003515C3" w:rsidP="003515C3">
      <w:pPr>
        <w:pStyle w:val="a3"/>
        <w:numPr>
          <w:ilvl w:val="0"/>
          <w:numId w:val="8"/>
        </w:num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Определять на карте местоположение географических объектов;</w:t>
      </w:r>
    </w:p>
    <w:p w:rsidR="003515C3" w:rsidRPr="00665583" w:rsidRDefault="003515C3" w:rsidP="003515C3">
      <w:pPr>
        <w:spacing w:after="0" w:line="240" w:lineRule="auto"/>
        <w:ind w:left="360"/>
        <w:jc w:val="both"/>
        <w:rPr>
          <w:rFonts w:ascii="Times New Roman" w:eastAsia="Times New Roman" w:hAnsi="Times New Roman" w:cs="Times New Roman"/>
          <w:bCs/>
          <w:i/>
          <w:color w:val="000000"/>
          <w:sz w:val="24"/>
          <w:szCs w:val="24"/>
          <w:lang w:eastAsia="ru-RU"/>
        </w:rPr>
      </w:pPr>
      <w:r w:rsidRPr="00665583">
        <w:rPr>
          <w:rFonts w:ascii="Times New Roman" w:eastAsia="Times New Roman" w:hAnsi="Times New Roman" w:cs="Times New Roman"/>
          <w:bCs/>
          <w:i/>
          <w:color w:val="000000"/>
          <w:sz w:val="24"/>
          <w:szCs w:val="24"/>
          <w:lang w:eastAsia="ru-RU"/>
        </w:rPr>
        <w:t>Понимание смысла собственной деятельности:</w:t>
      </w:r>
    </w:p>
    <w:p w:rsidR="003515C3" w:rsidRDefault="003515C3" w:rsidP="003515C3">
      <w:pPr>
        <w:pStyle w:val="a3"/>
        <w:numPr>
          <w:ilvl w:val="0"/>
          <w:numId w:val="9"/>
        </w:num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Формулировать свое отношение к природным и антропогенным причинам изменения окружающей среды;</w:t>
      </w:r>
    </w:p>
    <w:p w:rsidR="003515C3" w:rsidRDefault="003515C3" w:rsidP="003515C3">
      <w:pPr>
        <w:pStyle w:val="a3"/>
        <w:numPr>
          <w:ilvl w:val="0"/>
          <w:numId w:val="9"/>
        </w:num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Использовать географические знаний для осуществления мер по сохранению природы и защите людей от стихийных природных и техногенных явления;</w:t>
      </w:r>
    </w:p>
    <w:p w:rsidR="003515C3" w:rsidRPr="00665583" w:rsidRDefault="003515C3" w:rsidP="003515C3">
      <w:pPr>
        <w:pStyle w:val="a3"/>
        <w:numPr>
          <w:ilvl w:val="0"/>
          <w:numId w:val="9"/>
        </w:num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Приводить примеры использования и охраны природных ресурсов, адаптации человека к условиям окружающей среды.</w:t>
      </w:r>
    </w:p>
    <w:p w:rsidR="001712BE" w:rsidRDefault="001712BE" w:rsidP="003515C3">
      <w:pPr>
        <w:spacing w:after="0" w:line="360" w:lineRule="auto"/>
        <w:ind w:firstLine="360"/>
        <w:jc w:val="center"/>
        <w:rPr>
          <w:rFonts w:ascii="Times New Roman" w:eastAsia="Times New Roman" w:hAnsi="Times New Roman" w:cs="Times New Roman"/>
          <w:b/>
          <w:bCs/>
          <w:color w:val="000000"/>
          <w:sz w:val="24"/>
          <w:szCs w:val="24"/>
          <w:lang w:eastAsia="ru-RU"/>
        </w:rPr>
      </w:pPr>
    </w:p>
    <w:p w:rsidR="001712BE" w:rsidRDefault="001712BE" w:rsidP="003515C3">
      <w:pPr>
        <w:spacing w:after="0" w:line="240" w:lineRule="auto"/>
        <w:ind w:firstLine="360"/>
        <w:jc w:val="both"/>
        <w:rPr>
          <w:rFonts w:ascii="Times New Roman" w:eastAsia="Times New Roman" w:hAnsi="Times New Roman" w:cs="Times New Roman"/>
          <w:b/>
          <w:bCs/>
          <w:color w:val="000000"/>
          <w:sz w:val="24"/>
          <w:szCs w:val="24"/>
          <w:lang w:eastAsia="ru-RU"/>
        </w:rPr>
        <w:sectPr w:rsidR="001712BE" w:rsidSect="001712BE">
          <w:headerReference w:type="default" r:id="rId8"/>
          <w:pgSz w:w="16838" w:h="11906" w:orient="landscape"/>
          <w:pgMar w:top="426" w:right="1134" w:bottom="426" w:left="1134" w:header="708" w:footer="708" w:gutter="0"/>
          <w:cols w:space="708"/>
          <w:docGrid w:linePitch="360"/>
        </w:sectPr>
      </w:pPr>
    </w:p>
    <w:p w:rsidR="003515C3" w:rsidRPr="00101B86" w:rsidRDefault="003515C3" w:rsidP="003515C3">
      <w:pPr>
        <w:spacing w:after="0" w:line="240" w:lineRule="auto"/>
        <w:ind w:firstLine="360"/>
        <w:jc w:val="both"/>
        <w:rPr>
          <w:rFonts w:ascii="Times New Roman" w:eastAsia="Times New Roman" w:hAnsi="Times New Roman" w:cs="Times New Roman"/>
          <w:color w:val="000000"/>
          <w:sz w:val="24"/>
          <w:szCs w:val="24"/>
          <w:lang w:eastAsia="ru-RU"/>
        </w:rPr>
      </w:pPr>
      <w:r w:rsidRPr="00101B86">
        <w:rPr>
          <w:rFonts w:ascii="Times New Roman" w:eastAsia="Times New Roman" w:hAnsi="Times New Roman" w:cs="Times New Roman"/>
          <w:b/>
          <w:bCs/>
          <w:color w:val="000000"/>
          <w:sz w:val="24"/>
          <w:szCs w:val="24"/>
          <w:lang w:eastAsia="ru-RU"/>
        </w:rPr>
        <w:lastRenderedPageBreak/>
        <w:t>Учащиеся должны:</w:t>
      </w:r>
    </w:p>
    <w:p w:rsidR="003515C3" w:rsidRPr="00101B86" w:rsidRDefault="003515C3" w:rsidP="003515C3">
      <w:pPr>
        <w:spacing w:after="0" w:line="240" w:lineRule="auto"/>
        <w:jc w:val="both"/>
        <w:rPr>
          <w:rFonts w:ascii="Times New Roman" w:eastAsia="Times New Roman" w:hAnsi="Times New Roman" w:cs="Times New Roman"/>
          <w:color w:val="000000"/>
          <w:sz w:val="24"/>
          <w:szCs w:val="24"/>
          <w:lang w:eastAsia="ru-RU"/>
        </w:rPr>
      </w:pPr>
      <w:r w:rsidRPr="00101B86">
        <w:rPr>
          <w:rFonts w:ascii="Times New Roman" w:eastAsia="Times New Roman" w:hAnsi="Times New Roman" w:cs="Times New Roman"/>
          <w:b/>
          <w:bCs/>
          <w:color w:val="000000"/>
          <w:sz w:val="24"/>
          <w:szCs w:val="24"/>
          <w:lang w:eastAsia="ru-RU"/>
        </w:rPr>
        <w:t>1. Знать (понимать)</w:t>
      </w:r>
    </w:p>
    <w:p w:rsidR="003515C3" w:rsidRPr="00101B86" w:rsidRDefault="003515C3" w:rsidP="003515C3">
      <w:pPr>
        <w:numPr>
          <w:ilvl w:val="0"/>
          <w:numId w:val="4"/>
        </w:numPr>
        <w:spacing w:after="0" w:line="240" w:lineRule="auto"/>
        <w:ind w:left="360"/>
        <w:jc w:val="both"/>
        <w:rPr>
          <w:rFonts w:ascii="Times New Roman" w:eastAsia="Times New Roman" w:hAnsi="Times New Roman" w:cs="Times New Roman"/>
          <w:color w:val="000000"/>
          <w:sz w:val="24"/>
          <w:szCs w:val="24"/>
          <w:lang w:eastAsia="ru-RU"/>
        </w:rPr>
      </w:pPr>
      <w:r w:rsidRPr="00101B86">
        <w:rPr>
          <w:rFonts w:ascii="Times New Roman" w:eastAsia="Times New Roman" w:hAnsi="Times New Roman" w:cs="Times New Roman"/>
          <w:color w:val="000000"/>
          <w:sz w:val="24"/>
          <w:szCs w:val="24"/>
          <w:lang w:eastAsia="ru-RU"/>
        </w:rPr>
        <w:t>Форму и размеры Земли;</w:t>
      </w:r>
    </w:p>
    <w:p w:rsidR="003515C3" w:rsidRDefault="003515C3" w:rsidP="003515C3">
      <w:pPr>
        <w:numPr>
          <w:ilvl w:val="0"/>
          <w:numId w:val="4"/>
        </w:numPr>
        <w:spacing w:after="0" w:line="240" w:lineRule="auto"/>
        <w:ind w:left="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Полюса, экватор, начальный меридиан, тропики и полярные круги, масштаб карт, условные знаки карт;</w:t>
      </w:r>
    </w:p>
    <w:p w:rsidR="003515C3" w:rsidRPr="00101B86" w:rsidRDefault="003515C3" w:rsidP="003515C3">
      <w:pPr>
        <w:numPr>
          <w:ilvl w:val="0"/>
          <w:numId w:val="4"/>
        </w:numPr>
        <w:spacing w:after="0" w:line="240" w:lineRule="auto"/>
        <w:ind w:left="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Части внутреннего строения Земли; основные формы рельефа;</w:t>
      </w:r>
    </w:p>
    <w:p w:rsidR="003515C3" w:rsidRPr="00101B86" w:rsidRDefault="003515C3" w:rsidP="003515C3">
      <w:pPr>
        <w:numPr>
          <w:ilvl w:val="0"/>
          <w:numId w:val="4"/>
        </w:numPr>
        <w:spacing w:after="0" w:line="240" w:lineRule="auto"/>
        <w:ind w:left="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Части Мирового океана; виды вод суши;</w:t>
      </w:r>
    </w:p>
    <w:p w:rsidR="003515C3" w:rsidRDefault="003515C3" w:rsidP="003515C3">
      <w:pPr>
        <w:numPr>
          <w:ilvl w:val="0"/>
          <w:numId w:val="4"/>
        </w:numPr>
        <w:spacing w:after="0" w:line="240" w:lineRule="auto"/>
        <w:ind w:left="360"/>
        <w:jc w:val="both"/>
        <w:rPr>
          <w:rFonts w:ascii="Times New Roman" w:eastAsia="Times New Roman" w:hAnsi="Times New Roman" w:cs="Times New Roman"/>
          <w:color w:val="000000"/>
          <w:sz w:val="24"/>
          <w:szCs w:val="24"/>
          <w:lang w:eastAsia="ru-RU"/>
        </w:rPr>
      </w:pPr>
      <w:r w:rsidRPr="00101B86">
        <w:rPr>
          <w:rFonts w:ascii="Times New Roman" w:eastAsia="Times New Roman" w:hAnsi="Times New Roman" w:cs="Times New Roman"/>
          <w:color w:val="000000"/>
          <w:sz w:val="24"/>
          <w:szCs w:val="24"/>
          <w:lang w:eastAsia="ru-RU"/>
        </w:rPr>
        <w:t>Виды движения воды в океане;</w:t>
      </w:r>
    </w:p>
    <w:p w:rsidR="003515C3" w:rsidRDefault="003515C3" w:rsidP="003515C3">
      <w:pPr>
        <w:numPr>
          <w:ilvl w:val="0"/>
          <w:numId w:val="4"/>
        </w:numPr>
        <w:spacing w:after="0" w:line="240" w:lineRule="auto"/>
        <w:ind w:left="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Причины изменения погоды; типы климатов; виды ветров, причины их образования;</w:t>
      </w:r>
    </w:p>
    <w:p w:rsidR="003515C3" w:rsidRPr="00101B86" w:rsidRDefault="003515C3" w:rsidP="003515C3">
      <w:pPr>
        <w:numPr>
          <w:ilvl w:val="0"/>
          <w:numId w:val="4"/>
        </w:numPr>
        <w:spacing w:after="0" w:line="240" w:lineRule="auto"/>
        <w:ind w:left="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Пояса освещенности Земли;</w:t>
      </w:r>
    </w:p>
    <w:p w:rsidR="003515C3" w:rsidRPr="00101B86" w:rsidRDefault="003515C3" w:rsidP="003515C3">
      <w:pPr>
        <w:numPr>
          <w:ilvl w:val="0"/>
          <w:numId w:val="4"/>
        </w:numPr>
        <w:spacing w:after="0" w:line="240" w:lineRule="auto"/>
        <w:ind w:left="360"/>
        <w:jc w:val="both"/>
        <w:rPr>
          <w:rFonts w:ascii="Times New Roman" w:eastAsia="Times New Roman" w:hAnsi="Times New Roman" w:cs="Times New Roman"/>
          <w:color w:val="000000"/>
          <w:sz w:val="24"/>
          <w:szCs w:val="24"/>
          <w:lang w:eastAsia="ru-RU"/>
        </w:rPr>
      </w:pPr>
      <w:r w:rsidRPr="00101B86">
        <w:rPr>
          <w:rFonts w:ascii="Times New Roman" w:eastAsia="Times New Roman" w:hAnsi="Times New Roman" w:cs="Times New Roman"/>
          <w:color w:val="000000"/>
          <w:sz w:val="24"/>
          <w:szCs w:val="24"/>
          <w:lang w:eastAsia="ru-RU"/>
        </w:rPr>
        <w:t>Материки и океаны Земли;</w:t>
      </w:r>
    </w:p>
    <w:p w:rsidR="003515C3" w:rsidRPr="00665583" w:rsidRDefault="003515C3" w:rsidP="003515C3">
      <w:pPr>
        <w:numPr>
          <w:ilvl w:val="0"/>
          <w:numId w:val="4"/>
        </w:numPr>
        <w:spacing w:after="0" w:line="240" w:lineRule="auto"/>
        <w:ind w:left="360"/>
        <w:jc w:val="both"/>
        <w:rPr>
          <w:rFonts w:ascii="Times New Roman" w:eastAsia="Times New Roman" w:hAnsi="Times New Roman" w:cs="Times New Roman"/>
          <w:color w:val="000000"/>
          <w:sz w:val="24"/>
          <w:szCs w:val="24"/>
          <w:lang w:eastAsia="ru-RU"/>
        </w:rPr>
      </w:pPr>
      <w:r w:rsidRPr="00101B86">
        <w:rPr>
          <w:rFonts w:ascii="Times New Roman" w:eastAsia="Times New Roman" w:hAnsi="Times New Roman" w:cs="Times New Roman"/>
          <w:color w:val="000000"/>
          <w:sz w:val="24"/>
          <w:szCs w:val="24"/>
          <w:lang w:eastAsia="ru-RU"/>
        </w:rPr>
        <w:t>Географические объе</w:t>
      </w:r>
      <w:r>
        <w:rPr>
          <w:rFonts w:ascii="Times New Roman" w:eastAsia="Times New Roman" w:hAnsi="Times New Roman" w:cs="Times New Roman"/>
          <w:color w:val="000000"/>
          <w:sz w:val="24"/>
          <w:szCs w:val="24"/>
          <w:lang w:eastAsia="ru-RU"/>
        </w:rPr>
        <w:t>кты, предусмотренные программой.</w:t>
      </w:r>
    </w:p>
    <w:p w:rsidR="003515C3" w:rsidRPr="00101B86" w:rsidRDefault="003515C3" w:rsidP="003515C3">
      <w:pPr>
        <w:spacing w:after="0" w:line="240" w:lineRule="auto"/>
        <w:jc w:val="both"/>
        <w:rPr>
          <w:rFonts w:ascii="Times New Roman" w:eastAsia="Times New Roman" w:hAnsi="Times New Roman" w:cs="Times New Roman"/>
          <w:color w:val="000000"/>
          <w:sz w:val="24"/>
          <w:szCs w:val="24"/>
          <w:lang w:eastAsia="ru-RU"/>
        </w:rPr>
      </w:pPr>
      <w:r w:rsidRPr="00101B86">
        <w:rPr>
          <w:rFonts w:ascii="Times New Roman" w:eastAsia="Times New Roman" w:hAnsi="Times New Roman" w:cs="Times New Roman"/>
          <w:b/>
          <w:bCs/>
          <w:color w:val="000000"/>
          <w:sz w:val="24"/>
          <w:szCs w:val="24"/>
          <w:lang w:eastAsia="ru-RU"/>
        </w:rPr>
        <w:t>Уметь:</w:t>
      </w:r>
    </w:p>
    <w:p w:rsidR="003515C3" w:rsidRPr="0050430F" w:rsidRDefault="003515C3" w:rsidP="003515C3">
      <w:pPr>
        <w:pStyle w:val="a3"/>
        <w:numPr>
          <w:ilvl w:val="0"/>
          <w:numId w:val="5"/>
        </w:numPr>
        <w:spacing w:after="0" w:line="240" w:lineRule="auto"/>
        <w:jc w:val="both"/>
        <w:rPr>
          <w:rFonts w:ascii="Times New Roman" w:eastAsia="Times New Roman" w:hAnsi="Times New Roman" w:cs="Times New Roman"/>
          <w:color w:val="000000"/>
          <w:sz w:val="24"/>
          <w:szCs w:val="24"/>
          <w:lang w:eastAsia="ru-RU"/>
        </w:rPr>
      </w:pPr>
      <w:r w:rsidRPr="0050430F">
        <w:rPr>
          <w:rFonts w:ascii="Times New Roman" w:eastAsia="Times New Roman" w:hAnsi="Times New Roman" w:cs="Times New Roman"/>
          <w:bCs/>
          <w:color w:val="000000"/>
          <w:sz w:val="24"/>
          <w:szCs w:val="24"/>
          <w:lang w:eastAsia="ru-RU"/>
        </w:rPr>
        <w:t>Анализировать, воспринимать, интерпретировать и обобщать географическую информацию</w:t>
      </w:r>
      <w:r>
        <w:rPr>
          <w:rFonts w:ascii="Times New Roman" w:eastAsia="Times New Roman" w:hAnsi="Times New Roman" w:cs="Times New Roman"/>
          <w:bCs/>
          <w:color w:val="000000"/>
          <w:sz w:val="24"/>
          <w:szCs w:val="24"/>
          <w:lang w:eastAsia="ru-RU"/>
        </w:rPr>
        <w:t>;</w:t>
      </w:r>
    </w:p>
    <w:p w:rsidR="003515C3" w:rsidRPr="00101B86" w:rsidRDefault="003515C3" w:rsidP="003515C3">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101B86">
        <w:rPr>
          <w:rFonts w:ascii="Times New Roman" w:eastAsia="Times New Roman" w:hAnsi="Times New Roman" w:cs="Times New Roman"/>
          <w:color w:val="000000"/>
          <w:sz w:val="24"/>
          <w:szCs w:val="24"/>
          <w:lang w:eastAsia="ru-RU"/>
        </w:rPr>
        <w:lastRenderedPageBreak/>
        <w:t>Использовать источники географической информации для решения учебных и практико-ориентированных задач; знания о географических явлениях в повседневной ж</w:t>
      </w:r>
      <w:r>
        <w:rPr>
          <w:rFonts w:ascii="Times New Roman" w:eastAsia="Times New Roman" w:hAnsi="Times New Roman" w:cs="Times New Roman"/>
          <w:color w:val="000000"/>
          <w:sz w:val="24"/>
          <w:szCs w:val="24"/>
          <w:lang w:eastAsia="ru-RU"/>
        </w:rPr>
        <w:t>изни для сохранения здоровья и соблюдения норм экологического поведения в быту и окружающей среде;</w:t>
      </w:r>
    </w:p>
    <w:p w:rsidR="003515C3" w:rsidRDefault="003515C3" w:rsidP="003515C3">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101B86">
        <w:rPr>
          <w:rFonts w:ascii="Times New Roman" w:eastAsia="Times New Roman" w:hAnsi="Times New Roman" w:cs="Times New Roman"/>
          <w:color w:val="000000"/>
          <w:sz w:val="24"/>
          <w:szCs w:val="24"/>
          <w:lang w:eastAsia="ru-RU"/>
        </w:rPr>
        <w:t>Находить закономерности протекания явлений по результатам наблюдений (в том числе инструментальных).</w:t>
      </w:r>
    </w:p>
    <w:p w:rsidR="003515C3" w:rsidRPr="00101B86" w:rsidRDefault="003515C3" w:rsidP="003515C3">
      <w:pPr>
        <w:numPr>
          <w:ilvl w:val="0"/>
          <w:numId w:val="5"/>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Объяснять особенности компонентов природы отдельных территорий;</w:t>
      </w:r>
    </w:p>
    <w:p w:rsidR="003515C3" w:rsidRDefault="003515C3" w:rsidP="003515C3">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101B86">
        <w:rPr>
          <w:rFonts w:ascii="Times New Roman" w:eastAsia="Times New Roman" w:hAnsi="Times New Roman" w:cs="Times New Roman"/>
          <w:color w:val="000000"/>
          <w:sz w:val="24"/>
          <w:szCs w:val="24"/>
          <w:lang w:eastAsia="ru-RU"/>
        </w:rPr>
        <w:t>Описывать по картам взаимное расположение географических объектов.</w:t>
      </w:r>
    </w:p>
    <w:p w:rsidR="003515C3" w:rsidRDefault="003515C3" w:rsidP="003515C3">
      <w:pPr>
        <w:numPr>
          <w:ilvl w:val="0"/>
          <w:numId w:val="5"/>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Определять качественные и количественные показатели, характеризующие географические объекты, процессы, явления;</w:t>
      </w:r>
    </w:p>
    <w:p w:rsidR="003515C3" w:rsidRDefault="003515C3" w:rsidP="003515C3">
      <w:pPr>
        <w:numPr>
          <w:ilvl w:val="0"/>
          <w:numId w:val="5"/>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Ориентироваться на местности при помощи топографических карт и современных навигационных приборов;</w:t>
      </w:r>
    </w:p>
    <w:p w:rsidR="003515C3" w:rsidRDefault="003515C3" w:rsidP="003515C3">
      <w:pPr>
        <w:numPr>
          <w:ilvl w:val="0"/>
          <w:numId w:val="5"/>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Оценивать характер взаимодействия деятельности человека и компонентов природы;</w:t>
      </w:r>
    </w:p>
    <w:p w:rsidR="003515C3" w:rsidRDefault="003515C3" w:rsidP="003515C3">
      <w:pPr>
        <w:numPr>
          <w:ilvl w:val="0"/>
          <w:numId w:val="5"/>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Приводить примеры географических объектов и явлений и их взаимного влияния друг на друга; простейшую классификацию географических объектов, процессов и явлений; с помощью приборов изменения температуры, влажности воздуха, атмосферного давления, силы и направления ветра, абсолютной и относительной высоты; примеры, показывающие роль географической науки;</w:t>
      </w:r>
    </w:p>
    <w:p w:rsidR="003515C3" w:rsidRDefault="003515C3" w:rsidP="003515C3">
      <w:pPr>
        <w:numPr>
          <w:ilvl w:val="0"/>
          <w:numId w:val="5"/>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Различать изученные географические объекты, процессы, явления;</w:t>
      </w:r>
    </w:p>
    <w:p w:rsidR="003515C3" w:rsidRDefault="003515C3" w:rsidP="003515C3">
      <w:pPr>
        <w:numPr>
          <w:ilvl w:val="0"/>
          <w:numId w:val="5"/>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Создавать простейшие географические карты различного содержания; письменные тексты и устные сообщения о географических явлениях;</w:t>
      </w:r>
    </w:p>
    <w:p w:rsidR="003515C3" w:rsidRDefault="003515C3" w:rsidP="003515C3">
      <w:pPr>
        <w:numPr>
          <w:ilvl w:val="0"/>
          <w:numId w:val="5"/>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Составлять описания географических объектов, процессов и явлений с использованием разных источников географической информации;</w:t>
      </w:r>
    </w:p>
    <w:p w:rsidR="003515C3" w:rsidRDefault="003515C3" w:rsidP="003515C3">
      <w:pPr>
        <w:numPr>
          <w:ilvl w:val="0"/>
          <w:numId w:val="5"/>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Сравнивать географические объекты, процессы, явления; качественные и количественные показатели, характеризующие географические объекты, процессы, явления;</w:t>
      </w:r>
    </w:p>
    <w:p w:rsidR="003515C3" w:rsidRDefault="003515C3" w:rsidP="003515C3">
      <w:pPr>
        <w:numPr>
          <w:ilvl w:val="0"/>
          <w:numId w:val="5"/>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Строить простые планы местности;</w:t>
      </w:r>
    </w:p>
    <w:p w:rsidR="003515C3" w:rsidRDefault="003515C3" w:rsidP="003515C3">
      <w:pPr>
        <w:numPr>
          <w:ilvl w:val="0"/>
          <w:numId w:val="5"/>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Формулировать закономерности протекания явлений по результатам наблюдений</w:t>
      </w:r>
    </w:p>
    <w:p w:rsidR="003515C3" w:rsidRPr="00101B86" w:rsidRDefault="003515C3" w:rsidP="003515C3">
      <w:pPr>
        <w:numPr>
          <w:ilvl w:val="0"/>
          <w:numId w:val="5"/>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космические снимки и аэрофотоснимки, планы местности и географические карты.</w:t>
      </w:r>
    </w:p>
    <w:p w:rsidR="001712BE" w:rsidRDefault="001712BE" w:rsidP="003515C3">
      <w:pPr>
        <w:spacing w:after="0" w:line="240" w:lineRule="auto"/>
        <w:ind w:firstLine="360"/>
        <w:jc w:val="both"/>
        <w:rPr>
          <w:rFonts w:ascii="Times New Roman" w:eastAsia="Times New Roman" w:hAnsi="Times New Roman" w:cs="Times New Roman"/>
          <w:b/>
          <w:bCs/>
          <w:color w:val="000000"/>
          <w:sz w:val="24"/>
          <w:szCs w:val="24"/>
          <w:lang w:eastAsia="ru-RU"/>
        </w:rPr>
        <w:sectPr w:rsidR="001712BE" w:rsidSect="001712BE">
          <w:type w:val="continuous"/>
          <w:pgSz w:w="16838" w:h="11906" w:orient="landscape"/>
          <w:pgMar w:top="850" w:right="1134" w:bottom="426" w:left="1134" w:header="708" w:footer="708" w:gutter="0"/>
          <w:cols w:num="2" w:space="708"/>
          <w:docGrid w:linePitch="360"/>
        </w:sectPr>
      </w:pPr>
    </w:p>
    <w:p w:rsidR="003515C3" w:rsidRPr="00101B86" w:rsidRDefault="003515C3" w:rsidP="003515C3">
      <w:pPr>
        <w:spacing w:after="0" w:line="240" w:lineRule="auto"/>
        <w:ind w:firstLine="360"/>
        <w:jc w:val="both"/>
        <w:rPr>
          <w:rFonts w:ascii="Times New Roman" w:eastAsia="Times New Roman" w:hAnsi="Times New Roman" w:cs="Times New Roman"/>
          <w:b/>
          <w:bCs/>
          <w:color w:val="000000"/>
          <w:sz w:val="24"/>
          <w:szCs w:val="24"/>
          <w:lang w:eastAsia="ru-RU"/>
        </w:rPr>
      </w:pPr>
      <w:r w:rsidRPr="00101B86">
        <w:rPr>
          <w:rFonts w:ascii="Times New Roman" w:eastAsia="Times New Roman" w:hAnsi="Times New Roman" w:cs="Times New Roman"/>
          <w:b/>
          <w:bCs/>
          <w:color w:val="000000"/>
          <w:sz w:val="24"/>
          <w:szCs w:val="24"/>
          <w:lang w:eastAsia="ru-RU"/>
        </w:rPr>
        <w:lastRenderedPageBreak/>
        <w:t>Географическая номенклатура </w:t>
      </w:r>
    </w:p>
    <w:p w:rsidR="001712BE" w:rsidRDefault="001712BE" w:rsidP="003515C3">
      <w:pPr>
        <w:spacing w:after="0" w:line="240" w:lineRule="auto"/>
        <w:jc w:val="both"/>
        <w:rPr>
          <w:rFonts w:ascii="Times New Roman" w:eastAsia="Times New Roman" w:hAnsi="Times New Roman" w:cs="Times New Roman"/>
          <w:i/>
          <w:color w:val="000000"/>
          <w:sz w:val="20"/>
          <w:szCs w:val="24"/>
          <w:lang w:eastAsia="ru-RU"/>
        </w:rPr>
        <w:sectPr w:rsidR="001712BE" w:rsidSect="001712BE">
          <w:type w:val="continuous"/>
          <w:pgSz w:w="16838" w:h="11906" w:orient="landscape"/>
          <w:pgMar w:top="850" w:right="1134" w:bottom="1701" w:left="1134" w:header="708" w:footer="708" w:gutter="0"/>
          <w:cols w:space="708"/>
          <w:docGrid w:linePitch="360"/>
        </w:sectPr>
      </w:pPr>
    </w:p>
    <w:p w:rsidR="003515C3" w:rsidRPr="001872F8" w:rsidRDefault="003515C3" w:rsidP="003515C3">
      <w:pPr>
        <w:spacing w:after="0" w:line="240" w:lineRule="auto"/>
        <w:jc w:val="both"/>
        <w:rPr>
          <w:rFonts w:ascii="Times New Roman" w:eastAsia="Times New Roman" w:hAnsi="Times New Roman" w:cs="Times New Roman"/>
          <w:color w:val="000000"/>
          <w:sz w:val="20"/>
          <w:szCs w:val="24"/>
          <w:lang w:eastAsia="ru-RU"/>
        </w:rPr>
      </w:pPr>
      <w:r w:rsidRPr="001872F8">
        <w:rPr>
          <w:rFonts w:ascii="Times New Roman" w:eastAsia="Times New Roman" w:hAnsi="Times New Roman" w:cs="Times New Roman"/>
          <w:i/>
          <w:color w:val="000000"/>
          <w:sz w:val="20"/>
          <w:szCs w:val="24"/>
          <w:lang w:eastAsia="ru-RU"/>
        </w:rPr>
        <w:lastRenderedPageBreak/>
        <w:t>Материки:</w:t>
      </w:r>
      <w:r w:rsidRPr="001872F8">
        <w:rPr>
          <w:rFonts w:ascii="Times New Roman" w:eastAsia="Times New Roman" w:hAnsi="Times New Roman" w:cs="Times New Roman"/>
          <w:color w:val="000000"/>
          <w:sz w:val="20"/>
          <w:szCs w:val="24"/>
          <w:lang w:eastAsia="ru-RU"/>
        </w:rPr>
        <w:t xml:space="preserve"> Евразия, Северная Америка, Южная Америка, Австралия, Антарктида. </w:t>
      </w:r>
    </w:p>
    <w:p w:rsidR="003515C3" w:rsidRPr="001872F8" w:rsidRDefault="003515C3" w:rsidP="003515C3">
      <w:pPr>
        <w:spacing w:after="0" w:line="240" w:lineRule="auto"/>
        <w:jc w:val="both"/>
        <w:rPr>
          <w:rFonts w:ascii="Times New Roman" w:eastAsia="Times New Roman" w:hAnsi="Times New Roman" w:cs="Times New Roman"/>
          <w:color w:val="000000"/>
          <w:sz w:val="20"/>
          <w:szCs w:val="24"/>
          <w:lang w:eastAsia="ru-RU"/>
        </w:rPr>
      </w:pPr>
      <w:r w:rsidRPr="001872F8">
        <w:rPr>
          <w:rFonts w:ascii="Times New Roman" w:eastAsia="Times New Roman" w:hAnsi="Times New Roman" w:cs="Times New Roman"/>
          <w:i/>
          <w:color w:val="000000"/>
          <w:sz w:val="20"/>
          <w:szCs w:val="24"/>
          <w:lang w:eastAsia="ru-RU"/>
        </w:rPr>
        <w:t>Океаны:</w:t>
      </w:r>
      <w:r w:rsidRPr="001872F8">
        <w:rPr>
          <w:rFonts w:ascii="Times New Roman" w:eastAsia="Times New Roman" w:hAnsi="Times New Roman" w:cs="Times New Roman"/>
          <w:color w:val="000000"/>
          <w:sz w:val="20"/>
          <w:szCs w:val="24"/>
          <w:lang w:eastAsia="ru-RU"/>
        </w:rPr>
        <w:t xml:space="preserve"> Тихий, Атлантический, Индийский, Северный Ледовитый.</w:t>
      </w:r>
    </w:p>
    <w:p w:rsidR="003515C3" w:rsidRPr="001872F8" w:rsidRDefault="003515C3" w:rsidP="003515C3">
      <w:pPr>
        <w:spacing w:after="0" w:line="240" w:lineRule="auto"/>
        <w:jc w:val="both"/>
        <w:rPr>
          <w:rFonts w:ascii="Times New Roman" w:eastAsia="Times New Roman" w:hAnsi="Times New Roman" w:cs="Times New Roman"/>
          <w:color w:val="000000"/>
          <w:sz w:val="20"/>
          <w:szCs w:val="24"/>
          <w:lang w:eastAsia="ru-RU"/>
        </w:rPr>
      </w:pPr>
      <w:r w:rsidRPr="001872F8">
        <w:rPr>
          <w:rFonts w:ascii="Times New Roman" w:eastAsia="Times New Roman" w:hAnsi="Times New Roman" w:cs="Times New Roman"/>
          <w:i/>
          <w:color w:val="000000"/>
          <w:sz w:val="20"/>
          <w:szCs w:val="24"/>
          <w:lang w:eastAsia="ru-RU"/>
        </w:rPr>
        <w:t>Течения:</w:t>
      </w:r>
      <w:r w:rsidRPr="001872F8">
        <w:rPr>
          <w:rFonts w:ascii="Times New Roman" w:eastAsia="Times New Roman" w:hAnsi="Times New Roman" w:cs="Times New Roman"/>
          <w:color w:val="000000"/>
          <w:sz w:val="20"/>
          <w:szCs w:val="24"/>
          <w:lang w:eastAsia="ru-RU"/>
        </w:rPr>
        <w:t xml:space="preserve"> Гольфстрим, Северо-Тихоокеанское.</w:t>
      </w:r>
    </w:p>
    <w:p w:rsidR="003515C3" w:rsidRPr="001872F8" w:rsidRDefault="003515C3" w:rsidP="003515C3">
      <w:pPr>
        <w:spacing w:after="0" w:line="240" w:lineRule="auto"/>
        <w:jc w:val="both"/>
        <w:rPr>
          <w:rFonts w:ascii="Times New Roman" w:eastAsia="Times New Roman" w:hAnsi="Times New Roman" w:cs="Times New Roman"/>
          <w:color w:val="000000"/>
          <w:sz w:val="20"/>
          <w:szCs w:val="24"/>
          <w:lang w:eastAsia="ru-RU"/>
        </w:rPr>
      </w:pPr>
      <w:r w:rsidRPr="001872F8">
        <w:rPr>
          <w:rFonts w:ascii="Times New Roman" w:eastAsia="Times New Roman" w:hAnsi="Times New Roman" w:cs="Times New Roman"/>
          <w:i/>
          <w:color w:val="000000"/>
          <w:sz w:val="20"/>
          <w:szCs w:val="24"/>
          <w:lang w:eastAsia="ru-RU"/>
        </w:rPr>
        <w:t>Моря:</w:t>
      </w:r>
      <w:r w:rsidRPr="001872F8">
        <w:rPr>
          <w:rFonts w:ascii="Times New Roman" w:eastAsia="Times New Roman" w:hAnsi="Times New Roman" w:cs="Times New Roman"/>
          <w:color w:val="000000"/>
          <w:sz w:val="20"/>
          <w:szCs w:val="24"/>
          <w:lang w:eastAsia="ru-RU"/>
        </w:rPr>
        <w:t xml:space="preserve"> Средиземное, Черное, Балтийское, Баренцево, Красное, Охотское, Японское, Карабское.</w:t>
      </w:r>
    </w:p>
    <w:p w:rsidR="003515C3" w:rsidRPr="001872F8" w:rsidRDefault="003515C3" w:rsidP="003515C3">
      <w:pPr>
        <w:spacing w:after="0" w:line="240" w:lineRule="auto"/>
        <w:jc w:val="both"/>
        <w:rPr>
          <w:rFonts w:ascii="Times New Roman" w:eastAsia="Times New Roman" w:hAnsi="Times New Roman" w:cs="Times New Roman"/>
          <w:color w:val="000000"/>
          <w:sz w:val="20"/>
          <w:szCs w:val="24"/>
          <w:lang w:eastAsia="ru-RU"/>
        </w:rPr>
      </w:pPr>
      <w:r w:rsidRPr="001872F8">
        <w:rPr>
          <w:rFonts w:ascii="Times New Roman" w:eastAsia="Times New Roman" w:hAnsi="Times New Roman" w:cs="Times New Roman"/>
          <w:i/>
          <w:color w:val="000000"/>
          <w:sz w:val="20"/>
          <w:szCs w:val="24"/>
          <w:lang w:eastAsia="ru-RU"/>
        </w:rPr>
        <w:t>Заливы:</w:t>
      </w:r>
      <w:r w:rsidRPr="001872F8">
        <w:rPr>
          <w:rFonts w:ascii="Times New Roman" w:eastAsia="Times New Roman" w:hAnsi="Times New Roman" w:cs="Times New Roman"/>
          <w:color w:val="000000"/>
          <w:sz w:val="20"/>
          <w:szCs w:val="24"/>
          <w:lang w:eastAsia="ru-RU"/>
        </w:rPr>
        <w:t xml:space="preserve"> Мексиканский, Бенгальский, Персидский, Гвинейский.</w:t>
      </w:r>
    </w:p>
    <w:p w:rsidR="003515C3" w:rsidRPr="001872F8" w:rsidRDefault="003515C3" w:rsidP="003515C3">
      <w:pPr>
        <w:spacing w:after="0" w:line="240" w:lineRule="auto"/>
        <w:jc w:val="both"/>
        <w:rPr>
          <w:rFonts w:ascii="Times New Roman" w:eastAsia="Times New Roman" w:hAnsi="Times New Roman" w:cs="Times New Roman"/>
          <w:color w:val="000000"/>
          <w:sz w:val="20"/>
          <w:szCs w:val="24"/>
          <w:lang w:eastAsia="ru-RU"/>
        </w:rPr>
      </w:pPr>
      <w:r w:rsidRPr="001872F8">
        <w:rPr>
          <w:rFonts w:ascii="Times New Roman" w:eastAsia="Times New Roman" w:hAnsi="Times New Roman" w:cs="Times New Roman"/>
          <w:i/>
          <w:color w:val="000000"/>
          <w:sz w:val="20"/>
          <w:szCs w:val="24"/>
          <w:lang w:eastAsia="ru-RU"/>
        </w:rPr>
        <w:t>Проливы:</w:t>
      </w:r>
      <w:r w:rsidRPr="001872F8">
        <w:rPr>
          <w:rFonts w:ascii="Times New Roman" w:eastAsia="Times New Roman" w:hAnsi="Times New Roman" w:cs="Times New Roman"/>
          <w:color w:val="000000"/>
          <w:sz w:val="20"/>
          <w:szCs w:val="24"/>
          <w:lang w:eastAsia="ru-RU"/>
        </w:rPr>
        <w:t xml:space="preserve"> Берингов, Гибралтарский, Магелланов, Дрейка, Малаккский.</w:t>
      </w:r>
    </w:p>
    <w:p w:rsidR="003515C3" w:rsidRPr="001872F8" w:rsidRDefault="003515C3" w:rsidP="003515C3">
      <w:pPr>
        <w:spacing w:after="0" w:line="240" w:lineRule="auto"/>
        <w:jc w:val="both"/>
        <w:rPr>
          <w:rFonts w:ascii="Times New Roman" w:eastAsia="Times New Roman" w:hAnsi="Times New Roman" w:cs="Times New Roman"/>
          <w:color w:val="000000"/>
          <w:sz w:val="20"/>
          <w:szCs w:val="24"/>
          <w:lang w:eastAsia="ru-RU"/>
        </w:rPr>
      </w:pPr>
      <w:r w:rsidRPr="001872F8">
        <w:rPr>
          <w:rFonts w:ascii="Times New Roman" w:eastAsia="Times New Roman" w:hAnsi="Times New Roman" w:cs="Times New Roman"/>
          <w:i/>
          <w:color w:val="000000"/>
          <w:sz w:val="20"/>
          <w:szCs w:val="24"/>
          <w:lang w:eastAsia="ru-RU"/>
        </w:rPr>
        <w:t>Острова:</w:t>
      </w:r>
      <w:r w:rsidRPr="001872F8">
        <w:rPr>
          <w:rFonts w:ascii="Times New Roman" w:eastAsia="Times New Roman" w:hAnsi="Times New Roman" w:cs="Times New Roman"/>
          <w:color w:val="000000"/>
          <w:sz w:val="20"/>
          <w:szCs w:val="24"/>
          <w:lang w:eastAsia="ru-RU"/>
        </w:rPr>
        <w:t xml:space="preserve"> Гренландия, Мадагаскар, Новая Зеландия, новая Гвинея, Огненная Земля, Японские, Исландия.</w:t>
      </w:r>
    </w:p>
    <w:p w:rsidR="003515C3" w:rsidRPr="001872F8" w:rsidRDefault="003515C3" w:rsidP="003515C3">
      <w:pPr>
        <w:spacing w:after="0" w:line="240" w:lineRule="auto"/>
        <w:jc w:val="both"/>
        <w:rPr>
          <w:rFonts w:ascii="Times New Roman" w:eastAsia="Times New Roman" w:hAnsi="Times New Roman" w:cs="Times New Roman"/>
          <w:color w:val="000000"/>
          <w:sz w:val="20"/>
          <w:szCs w:val="24"/>
          <w:lang w:eastAsia="ru-RU"/>
        </w:rPr>
      </w:pPr>
      <w:r w:rsidRPr="001872F8">
        <w:rPr>
          <w:rFonts w:ascii="Times New Roman" w:eastAsia="Times New Roman" w:hAnsi="Times New Roman" w:cs="Times New Roman"/>
          <w:i/>
          <w:color w:val="000000"/>
          <w:sz w:val="20"/>
          <w:szCs w:val="24"/>
          <w:lang w:eastAsia="ru-RU"/>
        </w:rPr>
        <w:t xml:space="preserve">Полуострова: </w:t>
      </w:r>
      <w:r w:rsidRPr="001872F8">
        <w:rPr>
          <w:rFonts w:ascii="Times New Roman" w:eastAsia="Times New Roman" w:hAnsi="Times New Roman" w:cs="Times New Roman"/>
          <w:color w:val="000000"/>
          <w:sz w:val="20"/>
          <w:szCs w:val="24"/>
          <w:lang w:eastAsia="ru-RU"/>
        </w:rPr>
        <w:t>Аравийский, Индостан, Скандинаский, Лабрадор, Сомали, Камчатка, Аляска.</w:t>
      </w:r>
    </w:p>
    <w:p w:rsidR="003515C3" w:rsidRPr="001872F8" w:rsidRDefault="003515C3" w:rsidP="003515C3">
      <w:pPr>
        <w:spacing w:after="0" w:line="240" w:lineRule="auto"/>
        <w:jc w:val="both"/>
        <w:rPr>
          <w:rFonts w:ascii="Times New Roman" w:eastAsia="Times New Roman" w:hAnsi="Times New Roman" w:cs="Times New Roman"/>
          <w:color w:val="000000"/>
          <w:sz w:val="20"/>
          <w:szCs w:val="24"/>
          <w:lang w:eastAsia="ru-RU"/>
        </w:rPr>
      </w:pPr>
      <w:r w:rsidRPr="001872F8">
        <w:rPr>
          <w:rFonts w:ascii="Times New Roman" w:eastAsia="Times New Roman" w:hAnsi="Times New Roman" w:cs="Times New Roman"/>
          <w:i/>
          <w:color w:val="000000"/>
          <w:sz w:val="20"/>
          <w:szCs w:val="24"/>
          <w:lang w:eastAsia="ru-RU"/>
        </w:rPr>
        <w:lastRenderedPageBreak/>
        <w:t>Реки:</w:t>
      </w:r>
      <w:r w:rsidRPr="001872F8">
        <w:rPr>
          <w:rFonts w:ascii="Times New Roman" w:eastAsia="Times New Roman" w:hAnsi="Times New Roman" w:cs="Times New Roman"/>
          <w:color w:val="000000"/>
          <w:sz w:val="20"/>
          <w:szCs w:val="24"/>
          <w:lang w:eastAsia="ru-RU"/>
        </w:rPr>
        <w:t xml:space="preserve"> Нил, Амазонка, Миссисипи, Конго, Енисей, Волга, Лена, Обь, Инд, Ганг, Хуанхэ, Янцзы.</w:t>
      </w:r>
    </w:p>
    <w:p w:rsidR="003515C3" w:rsidRPr="001872F8" w:rsidRDefault="003515C3" w:rsidP="003515C3">
      <w:pPr>
        <w:spacing w:after="0" w:line="240" w:lineRule="auto"/>
        <w:jc w:val="both"/>
        <w:rPr>
          <w:rFonts w:ascii="Times New Roman" w:eastAsia="Times New Roman" w:hAnsi="Times New Roman" w:cs="Times New Roman"/>
          <w:color w:val="000000"/>
          <w:sz w:val="20"/>
          <w:szCs w:val="24"/>
          <w:lang w:eastAsia="ru-RU"/>
        </w:rPr>
      </w:pPr>
      <w:r w:rsidRPr="001872F8">
        <w:rPr>
          <w:rFonts w:ascii="Times New Roman" w:eastAsia="Times New Roman" w:hAnsi="Times New Roman" w:cs="Times New Roman"/>
          <w:i/>
          <w:color w:val="000000"/>
          <w:sz w:val="20"/>
          <w:szCs w:val="24"/>
          <w:lang w:eastAsia="ru-RU"/>
        </w:rPr>
        <w:t>Озера:</w:t>
      </w:r>
      <w:r w:rsidRPr="001872F8">
        <w:rPr>
          <w:rFonts w:ascii="Times New Roman" w:eastAsia="Times New Roman" w:hAnsi="Times New Roman" w:cs="Times New Roman"/>
          <w:color w:val="000000"/>
          <w:sz w:val="20"/>
          <w:szCs w:val="24"/>
          <w:lang w:eastAsia="ru-RU"/>
        </w:rPr>
        <w:t xml:space="preserve"> Каспийское море-озеро, Аральское, Байкал, Виктория, Великие Американские.</w:t>
      </w:r>
    </w:p>
    <w:p w:rsidR="003515C3" w:rsidRPr="001872F8" w:rsidRDefault="003515C3" w:rsidP="003515C3">
      <w:pPr>
        <w:spacing w:after="0" w:line="240" w:lineRule="auto"/>
        <w:jc w:val="both"/>
        <w:rPr>
          <w:rFonts w:ascii="Times New Roman" w:eastAsia="Times New Roman" w:hAnsi="Times New Roman" w:cs="Times New Roman"/>
          <w:color w:val="000000"/>
          <w:sz w:val="20"/>
          <w:szCs w:val="24"/>
          <w:lang w:eastAsia="ru-RU"/>
        </w:rPr>
      </w:pPr>
      <w:r w:rsidRPr="001872F8">
        <w:rPr>
          <w:rFonts w:ascii="Times New Roman" w:eastAsia="Times New Roman" w:hAnsi="Times New Roman" w:cs="Times New Roman"/>
          <w:i/>
          <w:color w:val="000000"/>
          <w:sz w:val="20"/>
          <w:szCs w:val="24"/>
          <w:lang w:eastAsia="ru-RU"/>
        </w:rPr>
        <w:t>Равнины:</w:t>
      </w:r>
      <w:r w:rsidRPr="001872F8">
        <w:rPr>
          <w:rFonts w:ascii="Times New Roman" w:eastAsia="Times New Roman" w:hAnsi="Times New Roman" w:cs="Times New Roman"/>
          <w:color w:val="000000"/>
          <w:sz w:val="20"/>
          <w:szCs w:val="24"/>
          <w:lang w:eastAsia="ru-RU"/>
        </w:rPr>
        <w:t xml:space="preserve"> Восточно-Европейская, Западно-Сибирская, Великая Китайская, Великие равнины, Центральные равнины.</w:t>
      </w:r>
    </w:p>
    <w:p w:rsidR="003515C3" w:rsidRPr="001872F8" w:rsidRDefault="003515C3" w:rsidP="003515C3">
      <w:pPr>
        <w:spacing w:after="0" w:line="240" w:lineRule="auto"/>
        <w:jc w:val="both"/>
        <w:rPr>
          <w:rFonts w:ascii="Times New Roman" w:eastAsia="Times New Roman" w:hAnsi="Times New Roman" w:cs="Times New Roman"/>
          <w:color w:val="000000"/>
          <w:sz w:val="20"/>
          <w:szCs w:val="24"/>
          <w:lang w:eastAsia="ru-RU"/>
        </w:rPr>
      </w:pPr>
      <w:r w:rsidRPr="001872F8">
        <w:rPr>
          <w:rFonts w:ascii="Times New Roman" w:eastAsia="Times New Roman" w:hAnsi="Times New Roman" w:cs="Times New Roman"/>
          <w:i/>
          <w:color w:val="000000"/>
          <w:sz w:val="20"/>
          <w:szCs w:val="24"/>
          <w:lang w:eastAsia="ru-RU"/>
        </w:rPr>
        <w:t>Плоскогорья:</w:t>
      </w:r>
      <w:r w:rsidRPr="001872F8">
        <w:rPr>
          <w:rFonts w:ascii="Times New Roman" w:eastAsia="Times New Roman" w:hAnsi="Times New Roman" w:cs="Times New Roman"/>
          <w:color w:val="000000"/>
          <w:sz w:val="20"/>
          <w:szCs w:val="24"/>
          <w:lang w:eastAsia="ru-RU"/>
        </w:rPr>
        <w:t xml:space="preserve"> Среднесибирское, Аравийское, Бразильское.</w:t>
      </w:r>
    </w:p>
    <w:p w:rsidR="003515C3" w:rsidRPr="001872F8" w:rsidRDefault="003515C3" w:rsidP="003515C3">
      <w:pPr>
        <w:spacing w:after="0" w:line="240" w:lineRule="auto"/>
        <w:jc w:val="both"/>
        <w:rPr>
          <w:rFonts w:ascii="Times New Roman" w:eastAsia="Times New Roman" w:hAnsi="Times New Roman" w:cs="Times New Roman"/>
          <w:color w:val="000000"/>
          <w:sz w:val="20"/>
          <w:szCs w:val="24"/>
          <w:lang w:eastAsia="ru-RU"/>
        </w:rPr>
      </w:pPr>
      <w:r w:rsidRPr="001872F8">
        <w:rPr>
          <w:rFonts w:ascii="Times New Roman" w:eastAsia="Times New Roman" w:hAnsi="Times New Roman" w:cs="Times New Roman"/>
          <w:i/>
          <w:color w:val="000000"/>
          <w:sz w:val="20"/>
          <w:szCs w:val="24"/>
          <w:lang w:eastAsia="ru-RU"/>
        </w:rPr>
        <w:t>Горные системы</w:t>
      </w:r>
      <w:r w:rsidRPr="001872F8">
        <w:rPr>
          <w:rFonts w:ascii="Times New Roman" w:eastAsia="Times New Roman" w:hAnsi="Times New Roman" w:cs="Times New Roman"/>
          <w:color w:val="000000"/>
          <w:sz w:val="20"/>
          <w:szCs w:val="24"/>
          <w:lang w:eastAsia="ru-RU"/>
        </w:rPr>
        <w:t>: Гималаи, Кордильеры, Анды, Альпы, Кавказ, Урал, Скандинавские, Аппалачи.</w:t>
      </w:r>
    </w:p>
    <w:p w:rsidR="003515C3" w:rsidRPr="001872F8" w:rsidRDefault="003515C3" w:rsidP="003515C3">
      <w:pPr>
        <w:spacing w:after="0" w:line="240" w:lineRule="auto"/>
        <w:jc w:val="both"/>
        <w:rPr>
          <w:rFonts w:ascii="Times New Roman" w:eastAsia="Times New Roman" w:hAnsi="Times New Roman" w:cs="Times New Roman"/>
          <w:color w:val="000000"/>
          <w:sz w:val="20"/>
          <w:szCs w:val="24"/>
          <w:lang w:eastAsia="ru-RU"/>
        </w:rPr>
      </w:pPr>
      <w:r w:rsidRPr="001872F8">
        <w:rPr>
          <w:rFonts w:ascii="Times New Roman" w:eastAsia="Times New Roman" w:hAnsi="Times New Roman" w:cs="Times New Roman"/>
          <w:i/>
          <w:color w:val="000000"/>
          <w:sz w:val="20"/>
          <w:szCs w:val="24"/>
          <w:lang w:eastAsia="ru-RU"/>
        </w:rPr>
        <w:t>Горные вершины, вулканы</w:t>
      </w:r>
      <w:r w:rsidRPr="001872F8">
        <w:rPr>
          <w:rFonts w:ascii="Times New Roman" w:eastAsia="Times New Roman" w:hAnsi="Times New Roman" w:cs="Times New Roman"/>
          <w:color w:val="000000"/>
          <w:sz w:val="20"/>
          <w:szCs w:val="24"/>
          <w:lang w:eastAsia="ru-RU"/>
        </w:rPr>
        <w:t xml:space="preserve">: Джомолунгма, Орисаба, Килиманджаро, Ключевская Сопка, Эльбрус, Вузувий, Гекла, Кракатау, Котопахи. </w:t>
      </w:r>
    </w:p>
    <w:p w:rsidR="001712BE" w:rsidRDefault="001712BE" w:rsidP="001712BE">
      <w:pPr>
        <w:rPr>
          <w:rFonts w:ascii="Times New Roman" w:hAnsi="Times New Roman" w:cs="Times New Roman"/>
          <w:sz w:val="24"/>
        </w:rPr>
        <w:sectPr w:rsidR="001712BE" w:rsidSect="001712BE">
          <w:type w:val="continuous"/>
          <w:pgSz w:w="16838" w:h="11906" w:orient="landscape"/>
          <w:pgMar w:top="850" w:right="1134" w:bottom="426" w:left="1134" w:header="708" w:footer="708" w:gutter="0"/>
          <w:cols w:num="2" w:space="708"/>
          <w:docGrid w:linePitch="360"/>
        </w:sectPr>
      </w:pPr>
    </w:p>
    <w:p w:rsidR="00235F63" w:rsidRPr="001712BE" w:rsidRDefault="00235F63" w:rsidP="001712BE">
      <w:pPr>
        <w:rPr>
          <w:rFonts w:ascii="Times New Roman" w:hAnsi="Times New Roman" w:cs="Times New Roman"/>
          <w:sz w:val="24"/>
        </w:rPr>
      </w:pPr>
      <w:r w:rsidRPr="001712BE">
        <w:rPr>
          <w:rFonts w:ascii="Times New Roman" w:hAnsi="Times New Roman" w:cs="Times New Roman"/>
          <w:sz w:val="24"/>
        </w:rPr>
        <w:lastRenderedPageBreak/>
        <w:t>Количество часов: 35, в неделю 1 час.</w:t>
      </w:r>
    </w:p>
    <w:p w:rsidR="005B2873" w:rsidRDefault="005B2873">
      <w:pPr>
        <w:rPr>
          <w:rFonts w:ascii="Times New Roman" w:hAnsi="Times New Roman" w:cs="Times New Roman"/>
          <w:sz w:val="24"/>
        </w:rPr>
      </w:pPr>
    </w:p>
    <w:p w:rsidR="005B2873" w:rsidRDefault="005B2873">
      <w:pPr>
        <w:rPr>
          <w:rFonts w:ascii="Times New Roman" w:hAnsi="Times New Roman" w:cs="Times New Roman"/>
          <w:sz w:val="24"/>
        </w:rPr>
      </w:pPr>
    </w:p>
    <w:p w:rsidR="005B2873" w:rsidRDefault="005B2873">
      <w:pPr>
        <w:rPr>
          <w:rFonts w:ascii="Times New Roman" w:hAnsi="Times New Roman" w:cs="Times New Roman"/>
          <w:sz w:val="24"/>
        </w:rPr>
      </w:pPr>
    </w:p>
    <w:p w:rsidR="00752D89" w:rsidRPr="006E74A8" w:rsidRDefault="00752D89" w:rsidP="00752D89">
      <w:pPr>
        <w:spacing w:after="0" w:line="360" w:lineRule="auto"/>
        <w:jc w:val="center"/>
        <w:rPr>
          <w:rFonts w:ascii="Times New Roman" w:eastAsia="Times New Roman" w:hAnsi="Times New Roman" w:cs="Times New Roman"/>
          <w:b/>
          <w:color w:val="000000"/>
          <w:sz w:val="24"/>
          <w:szCs w:val="24"/>
          <w:lang w:eastAsia="ru-RU"/>
        </w:rPr>
      </w:pPr>
      <w:r w:rsidRPr="006E74A8">
        <w:rPr>
          <w:rFonts w:ascii="Times New Roman" w:eastAsia="Times New Roman" w:hAnsi="Times New Roman" w:cs="Times New Roman"/>
          <w:b/>
          <w:color w:val="000000"/>
          <w:sz w:val="24"/>
          <w:szCs w:val="24"/>
          <w:lang w:eastAsia="ru-RU"/>
        </w:rPr>
        <w:t>Календарно</w:t>
      </w:r>
      <w:r w:rsidRPr="0017376C">
        <w:rPr>
          <w:rFonts w:ascii="Times New Roman" w:eastAsia="Times New Roman" w:hAnsi="Times New Roman" w:cs="Times New Roman"/>
          <w:b/>
          <w:color w:val="000000"/>
          <w:sz w:val="24"/>
          <w:szCs w:val="24"/>
          <w:lang w:eastAsia="ru-RU"/>
        </w:rPr>
        <w:t>-тематическое</w:t>
      </w:r>
      <w:r>
        <w:rPr>
          <w:rFonts w:ascii="Times New Roman" w:eastAsia="Times New Roman" w:hAnsi="Times New Roman" w:cs="Times New Roman"/>
          <w:b/>
          <w:color w:val="000000"/>
          <w:sz w:val="24"/>
          <w:szCs w:val="24"/>
          <w:lang w:eastAsia="ru-RU"/>
        </w:rPr>
        <w:t xml:space="preserve"> планирование по географии </w:t>
      </w:r>
      <w:r w:rsidRPr="001872F8">
        <w:rPr>
          <w:rFonts w:ascii="Times New Roman" w:eastAsia="Times New Roman" w:hAnsi="Times New Roman" w:cs="Times New Roman"/>
          <w:b/>
          <w:bCs/>
          <w:color w:val="000000"/>
          <w:sz w:val="24"/>
          <w:szCs w:val="34"/>
          <w:lang w:eastAsia="ru-RU"/>
        </w:rPr>
        <w:t>6</w:t>
      </w:r>
      <w:r w:rsidRPr="006E74A8">
        <w:rPr>
          <w:rFonts w:ascii="Times New Roman" w:eastAsia="Times New Roman" w:hAnsi="Times New Roman" w:cs="Times New Roman"/>
          <w:b/>
          <w:color w:val="000000"/>
          <w:sz w:val="24"/>
          <w:szCs w:val="24"/>
          <w:lang w:eastAsia="ru-RU"/>
        </w:rPr>
        <w:t xml:space="preserve"> класс</w:t>
      </w:r>
    </w:p>
    <w:p w:rsidR="00752D89" w:rsidRDefault="00752D89" w:rsidP="00752D89">
      <w:pPr>
        <w:spacing w:after="0" w:line="36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r w:rsidRPr="006E74A8">
        <w:rPr>
          <w:rFonts w:ascii="Times New Roman" w:eastAsia="Times New Roman" w:hAnsi="Times New Roman" w:cs="Times New Roman"/>
          <w:b/>
          <w:color w:val="000000"/>
          <w:sz w:val="24"/>
          <w:szCs w:val="24"/>
          <w:lang w:eastAsia="ru-RU"/>
        </w:rPr>
        <w:t xml:space="preserve"> час</w:t>
      </w:r>
      <w:r>
        <w:rPr>
          <w:rFonts w:ascii="Times New Roman" w:eastAsia="Times New Roman" w:hAnsi="Times New Roman" w:cs="Times New Roman"/>
          <w:b/>
          <w:color w:val="000000"/>
          <w:sz w:val="24"/>
          <w:szCs w:val="24"/>
          <w:lang w:eastAsia="ru-RU"/>
        </w:rPr>
        <w:t>а в неделю (68</w:t>
      </w:r>
      <w:r w:rsidRPr="006E74A8">
        <w:rPr>
          <w:rFonts w:ascii="Times New Roman" w:eastAsia="Times New Roman" w:hAnsi="Times New Roman" w:cs="Times New Roman"/>
          <w:b/>
          <w:color w:val="000000"/>
          <w:sz w:val="24"/>
          <w:szCs w:val="24"/>
          <w:lang w:eastAsia="ru-RU"/>
        </w:rPr>
        <w:t xml:space="preserve"> часов)</w:t>
      </w:r>
    </w:p>
    <w:tbl>
      <w:tblPr>
        <w:tblStyle w:val="a4"/>
        <w:tblW w:w="15446" w:type="dxa"/>
        <w:tblLayout w:type="fixed"/>
        <w:tblLook w:val="04A0" w:firstRow="1" w:lastRow="0" w:firstColumn="1" w:lastColumn="0" w:noHBand="0" w:noVBand="1"/>
      </w:tblPr>
      <w:tblGrid>
        <w:gridCol w:w="421"/>
        <w:gridCol w:w="1701"/>
        <w:gridCol w:w="567"/>
        <w:gridCol w:w="1842"/>
        <w:gridCol w:w="3119"/>
        <w:gridCol w:w="4394"/>
        <w:gridCol w:w="2126"/>
        <w:gridCol w:w="709"/>
        <w:gridCol w:w="567"/>
      </w:tblGrid>
      <w:tr w:rsidR="00752D89" w:rsidRPr="00C82351" w:rsidTr="00752D89">
        <w:tc>
          <w:tcPr>
            <w:tcW w:w="42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sidRPr="00C82351">
              <w:rPr>
                <w:rFonts w:ascii="Times New Roman" w:eastAsia="Times New Roman" w:hAnsi="Times New Roman" w:cs="Times New Roman"/>
                <w:color w:val="000000"/>
                <w:sz w:val="20"/>
                <w:szCs w:val="20"/>
                <w:lang w:eastAsia="ru-RU"/>
              </w:rPr>
              <w:t xml:space="preserve">№ </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sidRPr="00C82351">
              <w:rPr>
                <w:rFonts w:ascii="Times New Roman" w:eastAsia="Times New Roman" w:hAnsi="Times New Roman" w:cs="Times New Roman"/>
                <w:color w:val="000000"/>
                <w:sz w:val="20"/>
                <w:szCs w:val="20"/>
                <w:lang w:eastAsia="ru-RU"/>
              </w:rPr>
              <w:t>Тема урока</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Кол-во </w:t>
            </w:r>
            <w:r>
              <w:rPr>
                <w:rFonts w:ascii="Times New Roman" w:eastAsia="Times New Roman" w:hAnsi="Times New Roman" w:cs="Times New Roman"/>
                <w:color w:val="000000"/>
                <w:sz w:val="20"/>
                <w:szCs w:val="20"/>
                <w:lang w:eastAsia="ru-RU"/>
              </w:rPr>
              <w:lastRenderedPageBreak/>
              <w:t>часов</w:t>
            </w:r>
          </w:p>
        </w:tc>
        <w:tc>
          <w:tcPr>
            <w:tcW w:w="1842" w:type="dxa"/>
          </w:tcPr>
          <w:p w:rsidR="00752D89" w:rsidRPr="00C82351" w:rsidRDefault="00752D89" w:rsidP="00752D89">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Тип урока</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sidRPr="00C82351">
              <w:rPr>
                <w:rFonts w:ascii="Times New Roman" w:eastAsia="Times New Roman" w:hAnsi="Times New Roman" w:cs="Times New Roman"/>
                <w:color w:val="000000"/>
                <w:sz w:val="20"/>
                <w:szCs w:val="20"/>
                <w:lang w:eastAsia="ru-RU"/>
              </w:rPr>
              <w:t>Цели урока</w:t>
            </w:r>
          </w:p>
        </w:tc>
        <w:tc>
          <w:tcPr>
            <w:tcW w:w="4394"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sidRPr="00C82351">
              <w:rPr>
                <w:rFonts w:ascii="Times New Roman" w:eastAsia="Times New Roman" w:hAnsi="Times New Roman" w:cs="Times New Roman"/>
                <w:color w:val="000000"/>
                <w:sz w:val="20"/>
                <w:szCs w:val="20"/>
                <w:lang w:eastAsia="ru-RU"/>
              </w:rPr>
              <w:t>Планируемые результаты (в соответствии с ФГОС)</w:t>
            </w:r>
          </w:p>
        </w:tc>
        <w:tc>
          <w:tcPr>
            <w:tcW w:w="2126"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sidRPr="00C82351">
              <w:rPr>
                <w:rFonts w:ascii="Times New Roman" w:eastAsia="Times New Roman" w:hAnsi="Times New Roman" w:cs="Times New Roman"/>
                <w:color w:val="000000"/>
                <w:sz w:val="20"/>
                <w:szCs w:val="20"/>
                <w:lang w:eastAsia="ru-RU"/>
              </w:rPr>
              <w:t>Практические работы</w:t>
            </w:r>
          </w:p>
        </w:tc>
        <w:tc>
          <w:tcPr>
            <w:tcW w:w="70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sidRPr="00C82351">
              <w:rPr>
                <w:rFonts w:ascii="Times New Roman" w:eastAsia="Times New Roman" w:hAnsi="Times New Roman" w:cs="Times New Roman"/>
                <w:color w:val="000000"/>
                <w:sz w:val="20"/>
                <w:szCs w:val="20"/>
                <w:lang w:eastAsia="ru-RU"/>
              </w:rPr>
              <w:t>Дата</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sidRPr="00C82351">
              <w:rPr>
                <w:rFonts w:ascii="Times New Roman" w:eastAsia="Times New Roman" w:hAnsi="Times New Roman" w:cs="Times New Roman"/>
                <w:color w:val="000000"/>
                <w:sz w:val="20"/>
                <w:szCs w:val="20"/>
                <w:lang w:eastAsia="ru-RU"/>
              </w:rPr>
              <w:t>Коррек</w:t>
            </w:r>
            <w:r w:rsidRPr="00C82351">
              <w:rPr>
                <w:rFonts w:ascii="Times New Roman" w:eastAsia="Times New Roman" w:hAnsi="Times New Roman" w:cs="Times New Roman"/>
                <w:color w:val="000000"/>
                <w:sz w:val="20"/>
                <w:szCs w:val="20"/>
                <w:lang w:eastAsia="ru-RU"/>
              </w:rPr>
              <w:lastRenderedPageBreak/>
              <w:t>тировка</w:t>
            </w:r>
          </w:p>
        </w:tc>
      </w:tr>
      <w:tr w:rsidR="00752D89" w:rsidRPr="00C82351" w:rsidTr="00752D89">
        <w:tc>
          <w:tcPr>
            <w:tcW w:w="15446" w:type="dxa"/>
            <w:gridSpan w:val="9"/>
          </w:tcPr>
          <w:p w:rsidR="00752D89" w:rsidRPr="00C237EF" w:rsidRDefault="00752D89" w:rsidP="00752D89">
            <w:pPr>
              <w:jc w:val="center"/>
              <w:rPr>
                <w:rFonts w:ascii="Times New Roman" w:eastAsia="Times New Roman" w:hAnsi="Times New Roman" w:cs="Times New Roman"/>
                <w:b/>
                <w:color w:val="000000"/>
                <w:sz w:val="20"/>
                <w:szCs w:val="20"/>
                <w:lang w:eastAsia="ru-RU"/>
              </w:rPr>
            </w:pPr>
            <w:r w:rsidRPr="00C237EF">
              <w:rPr>
                <w:rFonts w:ascii="Times New Roman" w:eastAsia="Times New Roman" w:hAnsi="Times New Roman" w:cs="Times New Roman"/>
                <w:b/>
                <w:color w:val="000000"/>
                <w:sz w:val="24"/>
                <w:szCs w:val="20"/>
                <w:lang w:eastAsia="ru-RU"/>
              </w:rPr>
              <w:lastRenderedPageBreak/>
              <w:t>Земля как планета – 8 ч</w:t>
            </w: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701" w:type="dxa"/>
          </w:tcPr>
          <w:p w:rsidR="00752D89" w:rsidRPr="00C82351" w:rsidRDefault="00C237EF"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Планеты Солнечной Системы (§1</w:t>
            </w:r>
            <w:r w:rsidR="00752D89">
              <w:rPr>
                <w:rFonts w:ascii="Times New Roman" w:eastAsia="Times New Roman" w:hAnsi="Times New Roman" w:cs="Times New Roman"/>
                <w:color w:val="000000"/>
                <w:sz w:val="20"/>
                <w:szCs w:val="20"/>
                <w:lang w:eastAsia="ru-RU"/>
              </w:rPr>
              <w:t>)</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изучения нового материала</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представлений о Солнечной системе, планетах, входящий в её состав, влиянии космоса на Землю и жизнь людей</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sidRPr="002E269B">
              <w:rPr>
                <w:rFonts w:ascii="Times New Roman" w:eastAsia="Times New Roman" w:hAnsi="Times New Roman" w:cs="Times New Roman"/>
                <w:color w:val="000000"/>
                <w:sz w:val="20"/>
                <w:szCs w:val="20"/>
                <w:lang w:eastAsia="ru-RU"/>
              </w:rPr>
              <w:t>Основные понятия:</w:t>
            </w:r>
            <w:r>
              <w:rPr>
                <w:rFonts w:ascii="Times New Roman" w:eastAsia="Times New Roman" w:hAnsi="Times New Roman" w:cs="Times New Roman"/>
                <w:color w:val="000000"/>
                <w:sz w:val="20"/>
                <w:szCs w:val="20"/>
                <w:lang w:eastAsia="ru-RU"/>
              </w:rPr>
              <w:t xml:space="preserve"> </w:t>
            </w:r>
            <w:r w:rsidRPr="002E269B">
              <w:rPr>
                <w:rFonts w:ascii="Times New Roman" w:eastAsia="Times New Roman" w:hAnsi="Times New Roman" w:cs="Times New Roman"/>
                <w:color w:val="000000"/>
                <w:sz w:val="20"/>
                <w:szCs w:val="20"/>
                <w:lang w:eastAsia="ru-RU"/>
              </w:rPr>
              <w:t xml:space="preserve">Солнечная система, </w:t>
            </w:r>
            <w:r>
              <w:rPr>
                <w:rFonts w:ascii="Times New Roman" w:eastAsia="Times New Roman" w:hAnsi="Times New Roman" w:cs="Times New Roman"/>
                <w:color w:val="000000"/>
                <w:sz w:val="20"/>
                <w:szCs w:val="20"/>
                <w:lang w:eastAsia="ru-RU"/>
              </w:rPr>
              <w:t>звезда, планета, Луна, прилив, отлив.</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Определять планетарный состав Солнечной Системы, называть возраст Земли; составлять и анализировать схему «Влияние космоса на Землю»; приводить примеры приспосабливаемости организмов к условиям освещенности; составлять прогноз развития жизни за Земле</w:t>
            </w:r>
          </w:p>
        </w:tc>
        <w:tc>
          <w:tcPr>
            <w:tcW w:w="2126"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c>
          <w:tcPr>
            <w:tcW w:w="709"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7.09</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Сист</w:t>
            </w:r>
            <w:r w:rsidR="00C237EF">
              <w:rPr>
                <w:rFonts w:ascii="Times New Roman" w:eastAsia="Times New Roman" w:hAnsi="Times New Roman" w:cs="Times New Roman"/>
                <w:color w:val="000000"/>
                <w:sz w:val="20"/>
                <w:szCs w:val="20"/>
                <w:lang w:eastAsia="ru-RU"/>
              </w:rPr>
              <w:t>ема географических координат (§3</w:t>
            </w:r>
            <w:r>
              <w:rPr>
                <w:rFonts w:ascii="Times New Roman" w:eastAsia="Times New Roman" w:hAnsi="Times New Roman" w:cs="Times New Roman"/>
                <w:color w:val="000000"/>
                <w:sz w:val="20"/>
                <w:szCs w:val="20"/>
                <w:lang w:eastAsia="ru-RU"/>
              </w:rPr>
              <w:t>)</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Урок-практикум</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представлений о градусной сети, ее назначении, о географической широте и долготе</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Понятия: система координат, параллель, меридиан, географические координаты, географическая широта и долгота, экватор, начальный (нулевой, Гринвический) меридиан</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Давать определения терминов; показывать на карте экватор, параллели, меридианы, 0° и 180° меридианы; определять географические долготу и широту, объекты по их географическим координатам; объяснять назначение градусной сетки, информации о географических координатах объектов</w:t>
            </w:r>
          </w:p>
        </w:tc>
        <w:tc>
          <w:tcPr>
            <w:tcW w:w="2126" w:type="dxa"/>
          </w:tcPr>
          <w:p w:rsidR="00752D89" w:rsidRPr="00C82351" w:rsidRDefault="00C237EF"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Определение по карте координат различных географических объектов</w:t>
            </w:r>
          </w:p>
        </w:tc>
        <w:tc>
          <w:tcPr>
            <w:tcW w:w="709"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14.09</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1701" w:type="dxa"/>
          </w:tcPr>
          <w:p w:rsidR="00752D89" w:rsidRPr="00C82351" w:rsidRDefault="00C237EF"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Времена года (§4</w:t>
            </w:r>
            <w:r w:rsidR="00752D89">
              <w:rPr>
                <w:rFonts w:ascii="Times New Roman" w:eastAsia="Times New Roman" w:hAnsi="Times New Roman" w:cs="Times New Roman"/>
                <w:color w:val="000000"/>
                <w:sz w:val="20"/>
                <w:szCs w:val="20"/>
                <w:lang w:eastAsia="ru-RU"/>
              </w:rPr>
              <w:t>)</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Урок-практикум</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представлений о годовой вращении Земли вокруг Солнца, его главных следствиях; о днях равноденствий и солнцестояний; о тропиках и полярных кругах</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Понятия: времена года, день летнего солнцестояния, день зимнего солнцестояния, день весеннего и осеннего равноденствия.</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Устанавливать причинно-следственные связи между орбитальным движением Земли и его географическими следствиями; определять географические следствия орбитального вращения Земли, влияния движения планеты на процессы, происходящие на ней решать задачи на определение разницы во времени в разных населенных пунктах</w:t>
            </w:r>
          </w:p>
        </w:tc>
        <w:tc>
          <w:tcPr>
            <w:tcW w:w="2126" w:type="dxa"/>
          </w:tcPr>
          <w:p w:rsidR="00752D89" w:rsidRPr="00C82351" w:rsidRDefault="00C237EF"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Изменение высоты солнца над горизонтом в различных географических широтах. Ориентирование по Солнцу.</w:t>
            </w:r>
          </w:p>
        </w:tc>
        <w:tc>
          <w:tcPr>
            <w:tcW w:w="709"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21.09</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Пояса осве</w:t>
            </w:r>
            <w:r w:rsidR="00C237EF">
              <w:rPr>
                <w:rFonts w:ascii="Times New Roman" w:eastAsia="Times New Roman" w:hAnsi="Times New Roman" w:cs="Times New Roman"/>
                <w:color w:val="000000"/>
                <w:sz w:val="20"/>
                <w:szCs w:val="20"/>
                <w:lang w:eastAsia="ru-RU"/>
              </w:rPr>
              <w:t>щенности (§5</w:t>
            </w:r>
            <w:r>
              <w:rPr>
                <w:rFonts w:ascii="Times New Roman" w:eastAsia="Times New Roman" w:hAnsi="Times New Roman" w:cs="Times New Roman"/>
                <w:color w:val="000000"/>
                <w:sz w:val="20"/>
                <w:szCs w:val="20"/>
                <w:lang w:eastAsia="ru-RU"/>
              </w:rPr>
              <w:t>)</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получения знаний и умений</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Формирование представлений о неравномерности распределения солнечного тепла и света на </w:t>
            </w:r>
            <w:r>
              <w:rPr>
                <w:rFonts w:ascii="Times New Roman" w:eastAsia="Times New Roman" w:hAnsi="Times New Roman" w:cs="Times New Roman"/>
                <w:color w:val="000000"/>
                <w:sz w:val="20"/>
                <w:szCs w:val="20"/>
                <w:lang w:eastAsia="ru-RU"/>
              </w:rPr>
              <w:lastRenderedPageBreak/>
              <w:t xml:space="preserve">Земли, о поясах освещенности </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 xml:space="preserve">Понятия: пояс освещенности, Северный тропик, Южный тропик, Северный полярный круг, Южный полярный круг, тропические </w:t>
            </w:r>
            <w:r>
              <w:rPr>
                <w:rFonts w:ascii="Times New Roman" w:eastAsia="Times New Roman" w:hAnsi="Times New Roman" w:cs="Times New Roman"/>
                <w:color w:val="000000"/>
                <w:sz w:val="20"/>
                <w:szCs w:val="20"/>
                <w:lang w:eastAsia="ru-RU"/>
              </w:rPr>
              <w:lastRenderedPageBreak/>
              <w:t>,умеренный, полярный пояс освещенности;</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Объяснять географические следствия движений Земли; объяснять неравномерное распределение солнечного света и тепла по поверхности Земли, влияние Космоса на Землю и жизнь людей, составлять характеристики природных объектов и явления, показывать на карте географические объекты по тематике урока</w:t>
            </w:r>
          </w:p>
        </w:tc>
        <w:tc>
          <w:tcPr>
            <w:tcW w:w="2126"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c>
          <w:tcPr>
            <w:tcW w:w="709"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28.09</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5</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Обобщающий урок по теме «Земля как планета»</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обобщение</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Обобщить полученные знаний по курсу «Земля как планета»</w:t>
            </w:r>
          </w:p>
        </w:tc>
        <w:tc>
          <w:tcPr>
            <w:tcW w:w="4394"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См. пред уроки раздела</w:t>
            </w:r>
          </w:p>
        </w:tc>
        <w:tc>
          <w:tcPr>
            <w:tcW w:w="2126"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c>
          <w:tcPr>
            <w:tcW w:w="709"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5.10</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15446" w:type="dxa"/>
            <w:gridSpan w:val="9"/>
          </w:tcPr>
          <w:p w:rsidR="00752D89" w:rsidRPr="00C82351" w:rsidRDefault="00752D89" w:rsidP="00752D89">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Геог</w:t>
            </w:r>
            <w:r w:rsidR="00C237EF">
              <w:rPr>
                <w:rFonts w:ascii="Times New Roman" w:eastAsia="Times New Roman" w:hAnsi="Times New Roman" w:cs="Times New Roman"/>
                <w:color w:val="000000"/>
                <w:sz w:val="20"/>
                <w:szCs w:val="20"/>
                <w:lang w:eastAsia="ru-RU"/>
              </w:rPr>
              <w:t>рафическая карта 5</w:t>
            </w:r>
            <w:r>
              <w:rPr>
                <w:rFonts w:ascii="Times New Roman" w:eastAsia="Times New Roman" w:hAnsi="Times New Roman" w:cs="Times New Roman"/>
                <w:color w:val="000000"/>
                <w:sz w:val="20"/>
                <w:szCs w:val="20"/>
                <w:lang w:eastAsia="ru-RU"/>
              </w:rPr>
              <w:t xml:space="preserve"> ч</w:t>
            </w: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Масштабы карты</w:t>
            </w:r>
            <w:r w:rsidR="00C237EF">
              <w:rPr>
                <w:rFonts w:ascii="Times New Roman" w:eastAsia="Times New Roman" w:hAnsi="Times New Roman" w:cs="Times New Roman"/>
                <w:color w:val="000000"/>
                <w:sz w:val="20"/>
                <w:szCs w:val="20"/>
                <w:lang w:eastAsia="ru-RU"/>
              </w:rPr>
              <w:t xml:space="preserve"> (6)</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изучения нового материала</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представлений о способах изображение местности, масштабе</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Понятия: географическая карта, масштаб, численный, именованный, линейный. Топографическая карта. Мелкомасштабная. Крупномасштабная карта.</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Объяснять отличие масштаба от именованного и линейного; определять расстояние между объектами по карте с помощью масштаба, переводить численный масштаб и вменованный; решать задачи на определение масштаба, оценивать величину масштаба при составлении карты</w:t>
            </w:r>
          </w:p>
        </w:tc>
        <w:tc>
          <w:tcPr>
            <w:tcW w:w="2126"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Определение направлений и расстояний на карте</w:t>
            </w:r>
          </w:p>
        </w:tc>
        <w:tc>
          <w:tcPr>
            <w:tcW w:w="709"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12.10</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Виды условных знаков на картах.</w:t>
            </w:r>
            <w:r w:rsidR="00C237EF">
              <w:rPr>
                <w:rFonts w:ascii="Times New Roman" w:eastAsia="Times New Roman" w:hAnsi="Times New Roman" w:cs="Times New Roman"/>
                <w:color w:val="000000"/>
                <w:sz w:val="20"/>
                <w:szCs w:val="20"/>
                <w:lang w:eastAsia="ru-RU"/>
              </w:rPr>
              <w:t xml:space="preserve"> (7)</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формирования знаний и умений</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представлений об условных знаках и условных знаках топографической карты и плана местности</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Понятия: условный знак, легенда карты, качественный фон, значки, линейный знак, изолиния, знак движения, общегеографическая карта, тематическая карта, мелкомасштабная карта, крупномасштабная карта, топографическая карта, план</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Работать с условными знаками, классифицировать географические карты и условные знаки; выполнять задания на контурной карте; читать географические карты на основе их легенды; сравнивать географические карты. Уметь ориентироваться в условных знаках топографической карты</w:t>
            </w:r>
          </w:p>
        </w:tc>
        <w:tc>
          <w:tcPr>
            <w:tcW w:w="2126" w:type="dxa"/>
          </w:tcPr>
          <w:p w:rsidR="00C237EF"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Чтение тематических карт</w:t>
            </w:r>
            <w:r w:rsidR="00C237EF">
              <w:rPr>
                <w:rFonts w:ascii="Times New Roman" w:eastAsia="Times New Roman" w:hAnsi="Times New Roman" w:cs="Times New Roman"/>
                <w:color w:val="000000"/>
                <w:sz w:val="20"/>
                <w:szCs w:val="20"/>
                <w:lang w:eastAsia="ru-RU"/>
              </w:rPr>
              <w:t xml:space="preserve"> </w:t>
            </w:r>
          </w:p>
          <w:p w:rsidR="00752D89" w:rsidRPr="00C82351" w:rsidRDefault="00C237EF"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Чтение топографических карт. Топографический диктант</w:t>
            </w:r>
          </w:p>
        </w:tc>
        <w:tc>
          <w:tcPr>
            <w:tcW w:w="709"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19.10</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Стороны </w:t>
            </w:r>
            <w:r>
              <w:rPr>
                <w:rFonts w:ascii="Times New Roman" w:eastAsia="Times New Roman" w:hAnsi="Times New Roman" w:cs="Times New Roman"/>
                <w:color w:val="000000"/>
                <w:sz w:val="20"/>
                <w:szCs w:val="20"/>
                <w:lang w:eastAsia="ru-RU"/>
              </w:rPr>
              <w:lastRenderedPageBreak/>
              <w:t>горизонта</w:t>
            </w:r>
            <w:r w:rsidR="00C237EF">
              <w:rPr>
                <w:rFonts w:ascii="Times New Roman" w:eastAsia="Times New Roman" w:hAnsi="Times New Roman" w:cs="Times New Roman"/>
                <w:color w:val="000000"/>
                <w:sz w:val="20"/>
                <w:szCs w:val="20"/>
                <w:lang w:eastAsia="ru-RU"/>
              </w:rPr>
              <w:t xml:space="preserve"> (8)</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Урок </w:t>
            </w:r>
            <w:r>
              <w:rPr>
                <w:rFonts w:ascii="Times New Roman" w:eastAsia="Times New Roman" w:hAnsi="Times New Roman" w:cs="Times New Roman"/>
                <w:color w:val="000000"/>
                <w:sz w:val="20"/>
                <w:szCs w:val="20"/>
                <w:lang w:eastAsia="ru-RU"/>
              </w:rPr>
              <w:lastRenderedPageBreak/>
              <w:t>формирования знаний и умений</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 xml:space="preserve">Формирование представлений об </w:t>
            </w:r>
            <w:r>
              <w:rPr>
                <w:rFonts w:ascii="Times New Roman" w:eastAsia="Times New Roman" w:hAnsi="Times New Roman" w:cs="Times New Roman"/>
                <w:color w:val="000000"/>
                <w:sz w:val="20"/>
                <w:szCs w:val="20"/>
                <w:lang w:eastAsia="ru-RU"/>
              </w:rPr>
              <w:lastRenderedPageBreak/>
              <w:t>ориентировании на местности, определении направлений, азимуте</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 xml:space="preserve">Понятия: ориентирование, компас, стороны </w:t>
            </w:r>
            <w:r>
              <w:rPr>
                <w:rFonts w:ascii="Times New Roman" w:eastAsia="Times New Roman" w:hAnsi="Times New Roman" w:cs="Times New Roman"/>
                <w:color w:val="000000"/>
                <w:sz w:val="20"/>
                <w:szCs w:val="20"/>
                <w:lang w:eastAsia="ru-RU"/>
              </w:rPr>
              <w:lastRenderedPageBreak/>
              <w:t>горизонта, азимут</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Ориентироваться по глобусу и карте, определять направлений по сторонам горизонта на местности по компасу, местным признакам, азимуту, определять азимут, двигаться по азимуту</w:t>
            </w:r>
          </w:p>
        </w:tc>
        <w:tc>
          <w:tcPr>
            <w:tcW w:w="2126" w:type="dxa"/>
          </w:tcPr>
          <w:p w:rsidR="00752D89" w:rsidRPr="00C82351" w:rsidRDefault="00C237EF"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 xml:space="preserve">Ориентирование на </w:t>
            </w:r>
            <w:r>
              <w:rPr>
                <w:rFonts w:ascii="Times New Roman" w:eastAsia="Times New Roman" w:hAnsi="Times New Roman" w:cs="Times New Roman"/>
                <w:color w:val="000000"/>
                <w:sz w:val="20"/>
                <w:szCs w:val="20"/>
                <w:lang w:eastAsia="ru-RU"/>
              </w:rPr>
              <w:lastRenderedPageBreak/>
              <w:t>местности. Определение сторон горизонта с помощью компаса и передвижение по азимуту.</w:t>
            </w:r>
          </w:p>
        </w:tc>
        <w:tc>
          <w:tcPr>
            <w:tcW w:w="709"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26.10</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9</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Изображение рельефа на карте</w:t>
            </w:r>
            <w:r w:rsidR="00C237EF">
              <w:rPr>
                <w:rFonts w:ascii="Times New Roman" w:eastAsia="Times New Roman" w:hAnsi="Times New Roman" w:cs="Times New Roman"/>
                <w:color w:val="000000"/>
                <w:sz w:val="20"/>
                <w:szCs w:val="20"/>
                <w:lang w:eastAsia="ru-RU"/>
              </w:rPr>
              <w:t xml:space="preserve"> (9)</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изучения нового материала</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Формирования первичных знаний об изображении рельефа на карте, навыков и умений определения абсолютной и относительной высоты</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Понятия: рельеф, относительная высота, абсолютная высота, уровень моря, отметка высот, нивелир, бергштрихъ, послойная окраска, изогипса, горизонталь, шкала высот и глубин</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Анализировать разные виды карта, определять по картам абсолютную и относительную высоту местности с помощью изолиний и послойной окраски; использовать шкалу глубин и высот для описания форм рельефа, классифицировать высота, читать географические карты на основе сведений о высотах и глубинах, строить профиль местности</w:t>
            </w:r>
          </w:p>
        </w:tc>
        <w:tc>
          <w:tcPr>
            <w:tcW w:w="2126" w:type="dxa"/>
          </w:tcPr>
          <w:p w:rsidR="00752D89" w:rsidRPr="00C82351" w:rsidRDefault="00C237EF"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Построение профиля местности с помощью карты</w:t>
            </w:r>
          </w:p>
        </w:tc>
        <w:tc>
          <w:tcPr>
            <w:tcW w:w="709"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9.11</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Обобщение по теме «Географическая карта».</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Урок-обобщение</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навыков и умений обобщения тематического материала, работы с различными контрольно-измерительными материалами</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Понятия раздела «Географическая карта»</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Формируемые УУД по разделу «Географическая карта»</w:t>
            </w:r>
          </w:p>
        </w:tc>
        <w:tc>
          <w:tcPr>
            <w:tcW w:w="2126"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c>
          <w:tcPr>
            <w:tcW w:w="709"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16.11</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15446" w:type="dxa"/>
            <w:gridSpan w:val="9"/>
          </w:tcPr>
          <w:p w:rsidR="00752D89" w:rsidRPr="00C82351" w:rsidRDefault="00C237EF" w:rsidP="00752D89">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Литосфера – 7 </w:t>
            </w:r>
            <w:r w:rsidR="00752D89">
              <w:rPr>
                <w:rFonts w:ascii="Times New Roman" w:eastAsia="Times New Roman" w:hAnsi="Times New Roman" w:cs="Times New Roman"/>
                <w:color w:val="000000"/>
                <w:sz w:val="20"/>
                <w:szCs w:val="20"/>
                <w:lang w:eastAsia="ru-RU"/>
              </w:rPr>
              <w:t>ч</w:t>
            </w: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Строение земного шара</w:t>
            </w:r>
            <w:r w:rsidR="00C237EF">
              <w:rPr>
                <w:rFonts w:ascii="Times New Roman" w:eastAsia="Times New Roman" w:hAnsi="Times New Roman" w:cs="Times New Roman"/>
                <w:color w:val="000000"/>
                <w:sz w:val="20"/>
                <w:szCs w:val="20"/>
                <w:lang w:eastAsia="ru-RU"/>
              </w:rPr>
              <w:t xml:space="preserve"> (10)</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изучения нового материала</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представлений о внутреннем строении Земного шара: ядре, мантии, земной коре, литосфере, о способах изучения недр</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Понятия: ядро, мантия, земная кора, океаническая и материковая земная кора, литосфера, геология, геофизика.</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Описывать внутреннее строение Земли; сопоставлять и выделять особенности внутренних слоев Земли, составлять описания процесса изучения человеком земных недр, обосновывать роль науки в изучении недр Земли; показывать на картах расположение самой глубокой скважины в мире; определять состав литосфера, моделировать географические объекты и явления</w:t>
            </w:r>
          </w:p>
        </w:tc>
        <w:tc>
          <w:tcPr>
            <w:tcW w:w="2126"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c>
          <w:tcPr>
            <w:tcW w:w="709"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23.11</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Виды горных </w:t>
            </w:r>
            <w:r>
              <w:rPr>
                <w:rFonts w:ascii="Times New Roman" w:eastAsia="Times New Roman" w:hAnsi="Times New Roman" w:cs="Times New Roman"/>
                <w:color w:val="000000"/>
                <w:sz w:val="20"/>
                <w:szCs w:val="20"/>
                <w:lang w:eastAsia="ru-RU"/>
              </w:rPr>
              <w:lastRenderedPageBreak/>
              <w:t>пород</w:t>
            </w:r>
            <w:r w:rsidR="00C237EF">
              <w:rPr>
                <w:rFonts w:ascii="Times New Roman" w:eastAsia="Times New Roman" w:hAnsi="Times New Roman" w:cs="Times New Roman"/>
                <w:color w:val="000000"/>
                <w:sz w:val="20"/>
                <w:szCs w:val="20"/>
                <w:lang w:eastAsia="ru-RU"/>
              </w:rPr>
              <w:t xml:space="preserve"> (11)</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Урок изучения </w:t>
            </w:r>
            <w:r>
              <w:rPr>
                <w:rFonts w:ascii="Times New Roman" w:eastAsia="Times New Roman" w:hAnsi="Times New Roman" w:cs="Times New Roman"/>
                <w:color w:val="000000"/>
                <w:sz w:val="20"/>
                <w:szCs w:val="20"/>
                <w:lang w:eastAsia="ru-RU"/>
              </w:rPr>
              <w:lastRenderedPageBreak/>
              <w:t>нового материала</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 xml:space="preserve">Формирование представлений о </w:t>
            </w:r>
            <w:r>
              <w:rPr>
                <w:rFonts w:ascii="Times New Roman" w:eastAsia="Times New Roman" w:hAnsi="Times New Roman" w:cs="Times New Roman"/>
                <w:color w:val="000000"/>
                <w:sz w:val="20"/>
                <w:szCs w:val="20"/>
                <w:lang w:eastAsia="ru-RU"/>
              </w:rPr>
              <w:lastRenderedPageBreak/>
              <w:t>горных породах и минералах, слагающих земную кору, их многообразии, вариативности происхождения и залегания</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 xml:space="preserve">Понятия: горная погода, минерал, </w:t>
            </w:r>
            <w:r>
              <w:rPr>
                <w:rFonts w:ascii="Times New Roman" w:eastAsia="Times New Roman" w:hAnsi="Times New Roman" w:cs="Times New Roman"/>
                <w:color w:val="000000"/>
                <w:sz w:val="20"/>
                <w:szCs w:val="20"/>
                <w:lang w:eastAsia="ru-RU"/>
              </w:rPr>
              <w:lastRenderedPageBreak/>
              <w:t>магматическая, изверженная, глубинная, метаморфическая, осадочная, обломочная, химическая, органическая горные породы.</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Выявлять и объяснять отличия горных пород от минералов, составлять классификацию и описания горных пород и минералов, условий их образования и залегания, приводить сравнительный анализ; понимание роли движения земной коры в жизни человека, привитие правил поведения при протекании стихийных бедствий в литосфере</w:t>
            </w:r>
          </w:p>
        </w:tc>
        <w:tc>
          <w:tcPr>
            <w:tcW w:w="2126"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c>
          <w:tcPr>
            <w:tcW w:w="709"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30.11</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13</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Полезные ископаемые</w:t>
            </w:r>
            <w:r w:rsidR="00C237EF">
              <w:rPr>
                <w:rFonts w:ascii="Times New Roman" w:eastAsia="Times New Roman" w:hAnsi="Times New Roman" w:cs="Times New Roman"/>
                <w:color w:val="000000"/>
                <w:sz w:val="20"/>
                <w:szCs w:val="20"/>
                <w:lang w:eastAsia="ru-RU"/>
              </w:rPr>
              <w:t xml:space="preserve"> (12)</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формирования умений и навыков</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представлений о полезных ископаемых, основных принципах их размещения</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Понятия: полезные ископаемые, топливные ПИ, рудные ПИ, нерудные ПИ, руда, геологическая разведка</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Классифицировать ПИ, описывать свойства полезных ископаемых; приводить примеры использования полезных ископаемых в повседневной жизни; понимать значение полезных ископаемых в жизни человека</w:t>
            </w:r>
          </w:p>
        </w:tc>
        <w:tc>
          <w:tcPr>
            <w:tcW w:w="2126"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c>
          <w:tcPr>
            <w:tcW w:w="709"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7.12</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Движения земной коры</w:t>
            </w:r>
            <w:r w:rsidR="00C237EF">
              <w:rPr>
                <w:rFonts w:ascii="Times New Roman" w:eastAsia="Times New Roman" w:hAnsi="Times New Roman" w:cs="Times New Roman"/>
                <w:color w:val="000000"/>
                <w:sz w:val="20"/>
                <w:szCs w:val="20"/>
                <w:lang w:eastAsia="ru-RU"/>
              </w:rPr>
              <w:t xml:space="preserve"> (13)</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изучения нового материала</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представлений о медленных вертикальных и быстрых горизонтальных движениях земной коры, их роли в изменении поверхности Земли, о землетрясениях и вулканизме</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Понятия: медленные движения земной коры, быстрые движения земной коры, землетрясение, эпицентр, очаг землетрясения, сейсмология, сейсмограф, сейсмичные пояса, вулкан, вулканический конус, магма, лава</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Описывать типы земной коры, объяснять причины движения земной коры, анализировать тематические карты и выявлять районы распространений землетрясений и вулканизма; показывать и описывать районы распространения вулканизма и землетрясений, районы медленных вертикальных движений земной коры на кате, сопоставлять карты атласа, наносить на контурные карты действующие вулканы и зоны землетрясений. Способствовать формированию понимания роли движений земной коры в формировании рельефа и жизни человека</w:t>
            </w:r>
          </w:p>
        </w:tc>
        <w:tc>
          <w:tcPr>
            <w:tcW w:w="2126"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c>
          <w:tcPr>
            <w:tcW w:w="709"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14.12</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1701"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Выветривание </w:t>
            </w:r>
            <w:r>
              <w:rPr>
                <w:rFonts w:ascii="Times New Roman" w:eastAsia="Times New Roman" w:hAnsi="Times New Roman" w:cs="Times New Roman"/>
                <w:color w:val="000000"/>
                <w:sz w:val="20"/>
                <w:szCs w:val="20"/>
                <w:lang w:eastAsia="ru-RU"/>
              </w:rPr>
              <w:lastRenderedPageBreak/>
              <w:t>горных пород</w:t>
            </w:r>
            <w:r w:rsidR="00C237EF">
              <w:rPr>
                <w:rFonts w:ascii="Times New Roman" w:eastAsia="Times New Roman" w:hAnsi="Times New Roman" w:cs="Times New Roman"/>
                <w:color w:val="000000"/>
                <w:sz w:val="20"/>
                <w:szCs w:val="20"/>
                <w:lang w:eastAsia="ru-RU"/>
              </w:rPr>
              <w:t xml:space="preserve"> (14)</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Урок </w:t>
            </w:r>
            <w:r>
              <w:rPr>
                <w:rFonts w:ascii="Times New Roman" w:eastAsia="Times New Roman" w:hAnsi="Times New Roman" w:cs="Times New Roman"/>
                <w:color w:val="000000"/>
                <w:sz w:val="20"/>
                <w:szCs w:val="20"/>
                <w:lang w:eastAsia="ru-RU"/>
              </w:rPr>
              <w:lastRenderedPageBreak/>
              <w:t>формирования умений и навыков</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 xml:space="preserve">Формирование представлений о </w:t>
            </w:r>
            <w:r>
              <w:rPr>
                <w:rFonts w:ascii="Times New Roman" w:eastAsia="Times New Roman" w:hAnsi="Times New Roman" w:cs="Times New Roman"/>
                <w:color w:val="000000"/>
                <w:sz w:val="20"/>
                <w:szCs w:val="20"/>
                <w:lang w:eastAsia="ru-RU"/>
              </w:rPr>
              <w:lastRenderedPageBreak/>
              <w:t>внешних силах, изменяющих рельеф</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 xml:space="preserve">Понятия: выветривание, физическое, </w:t>
            </w:r>
            <w:r>
              <w:rPr>
                <w:rFonts w:ascii="Times New Roman" w:eastAsia="Times New Roman" w:hAnsi="Times New Roman" w:cs="Times New Roman"/>
                <w:color w:val="000000"/>
                <w:sz w:val="20"/>
                <w:szCs w:val="20"/>
                <w:lang w:eastAsia="ru-RU"/>
              </w:rPr>
              <w:lastRenderedPageBreak/>
              <w:t>химическое, биологическое, техногенное. Бархан.</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Объяснять причины разрушения горных пород и минералов; классифицировать процессы выветривания; определять районы преобладания отдельных сил выветривания; устанавливать взаимосвязь между действие сил выветривания и формированием рельефа. Понимание роли сил выветривания в формировании рельефа, последствий землетрясений</w:t>
            </w:r>
          </w:p>
        </w:tc>
        <w:tc>
          <w:tcPr>
            <w:tcW w:w="2126"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 xml:space="preserve">Определение и </w:t>
            </w:r>
            <w:r>
              <w:rPr>
                <w:rFonts w:ascii="Times New Roman" w:eastAsia="Times New Roman" w:hAnsi="Times New Roman" w:cs="Times New Roman"/>
                <w:color w:val="000000"/>
                <w:sz w:val="20"/>
                <w:szCs w:val="20"/>
                <w:lang w:eastAsia="ru-RU"/>
              </w:rPr>
              <w:lastRenderedPageBreak/>
              <w:t>объяснение изменений состояния земной коры под воздействием хозяйственной деятельности человека на примере своей местности</w:t>
            </w:r>
          </w:p>
        </w:tc>
        <w:tc>
          <w:tcPr>
            <w:tcW w:w="709"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21.12</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16</w:t>
            </w:r>
          </w:p>
        </w:tc>
        <w:tc>
          <w:tcPr>
            <w:tcW w:w="1701"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Рельеф суши и дна океана</w:t>
            </w:r>
            <w:r w:rsidR="00C237EF">
              <w:rPr>
                <w:rFonts w:ascii="Times New Roman" w:eastAsia="Times New Roman" w:hAnsi="Times New Roman" w:cs="Times New Roman"/>
                <w:color w:val="000000"/>
                <w:sz w:val="20"/>
                <w:szCs w:val="20"/>
                <w:lang w:eastAsia="ru-RU"/>
              </w:rPr>
              <w:t xml:space="preserve"> (15)</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формирования умений навыков</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представлений об основных формах рельефа суши и дна Мирового океана</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Понятия: рельеф, форма рельефа, горы, горный хребет, горная цепь, равнина, плоская, холмистая равнина, низменность, плоскогорье, плато, низкие горы,средние горы, высокие горы. Высочайшие горы. Гималаи, Эверест. Амазонская низменность. Западно-Сибирская низменность. Анды. Смоленско-Московская возвышенность. Валдайская возвышенность. Среднесибирское плоскогорье. Гвианское плоскогорье. Глубоководный желоб, срединно-океанических хребет, остров, Гавайские о-ва. </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Определять формы рельефа по типичным признакам, показываться на картах географические объекты по тематике урока, описываться и сопоставлять формы рельефа, устанавливать закономерности размещения форм рельефа по поверхности Земли</w:t>
            </w:r>
          </w:p>
        </w:tc>
        <w:tc>
          <w:tcPr>
            <w:tcW w:w="2126" w:type="dxa"/>
          </w:tcPr>
          <w:p w:rsidR="00752D89" w:rsidRPr="00C82351" w:rsidRDefault="00C237EF"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Обозначение на к/к различных объектов рельефа</w:t>
            </w:r>
          </w:p>
        </w:tc>
        <w:tc>
          <w:tcPr>
            <w:tcW w:w="709"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11.01</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c>
          <w:tcPr>
            <w:tcW w:w="1701"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Обобщение по теме «Литосфера»</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обобщения</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навыков и умений обобщения материала по теме «Литосфера»</w:t>
            </w:r>
          </w:p>
        </w:tc>
        <w:tc>
          <w:tcPr>
            <w:tcW w:w="4394"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Понятия по теме «Литосфера»</w:t>
            </w:r>
          </w:p>
        </w:tc>
        <w:tc>
          <w:tcPr>
            <w:tcW w:w="2126"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c>
          <w:tcPr>
            <w:tcW w:w="709"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18.01</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15446" w:type="dxa"/>
            <w:gridSpan w:val="9"/>
          </w:tcPr>
          <w:p w:rsidR="00752D89" w:rsidRPr="00C82351" w:rsidRDefault="00C237EF" w:rsidP="00752D89">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Атмосфера -8</w:t>
            </w:r>
            <w:r w:rsidR="00752D89">
              <w:rPr>
                <w:rFonts w:ascii="Times New Roman" w:eastAsia="Times New Roman" w:hAnsi="Times New Roman" w:cs="Times New Roman"/>
                <w:color w:val="000000"/>
                <w:sz w:val="20"/>
                <w:szCs w:val="20"/>
                <w:lang w:eastAsia="ru-RU"/>
              </w:rPr>
              <w:t>ч.</w:t>
            </w: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Строение атмосферы. (15)</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изучения нового материала</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представлений об атмосфере: её составе, строении и значении</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Понятия: атмосфера, тропосфера, стратосфера, верхние слои атмосферы, мезосфера, термосфера, воздух, метеорология, метеостанция, зонд, метеорологические ракета и спутник</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Называться состав атмосферы; описывать свойства атмосферы и особенности строения </w:t>
            </w:r>
            <w:r>
              <w:rPr>
                <w:rFonts w:ascii="Times New Roman" w:eastAsia="Times New Roman" w:hAnsi="Times New Roman" w:cs="Times New Roman"/>
                <w:color w:val="000000"/>
                <w:sz w:val="20"/>
                <w:szCs w:val="20"/>
                <w:lang w:eastAsia="ru-RU"/>
              </w:rPr>
              <w:lastRenderedPageBreak/>
              <w:t>атмосферы; определять роль процесса изучения атмосферы для повседневной жизни и хозяйственной деятельности человека. Понимание значения атмосферы и значения её для жизни человека</w:t>
            </w:r>
          </w:p>
        </w:tc>
        <w:tc>
          <w:tcPr>
            <w:tcW w:w="2126"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c>
          <w:tcPr>
            <w:tcW w:w="709"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25.01</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19</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Температура воздуха (16)</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формирования умений и навыков</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представлений о нагревании земной поверхности и атмосферного воздуха, его температуре</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Понятия: температура, амплитуда, максимальная температура, минимальная температура, суточная амплитуда, годовая амплитуда, среднесуточная температура, среднемесячная температура, средняя многолетняя температура, среднегодовая температура.</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Объяснять закономерности изменения температуры с высотой, распределения тепла по поверхности Земли; устанавливать зависимость между показателями температуры и широтами точек земной поверхности, характером подстилающей поверхности, составом атмосферы, рассчитываться средние значения температуры воздуха, амплитуды температур, строить и читать графики хода температуры, работать с тематическими картами. Понимать закономерности изменения температуры во времени и пространстве, влияние температуры на здоровье человека.</w:t>
            </w:r>
          </w:p>
        </w:tc>
        <w:tc>
          <w:tcPr>
            <w:tcW w:w="2126"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c>
          <w:tcPr>
            <w:tcW w:w="709"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Атмосферное давление (17)</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формирования умений и навыков</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представлений об атмосферном давлении</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Понятия: атмосферное давление, нормальное атмосферное давление, барометр, ртутный барометр, барометр-анероид, миллиметр ртутного столба.</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Объяснять причины измерения атмосферного давления воздуха с высотой; устанавливаться зависимость атмосферного давления от температуры; определять и рассчитываться атмосферное давление, работать с тематическими картами; измерять атмосферное давление с помощью барометра. </w:t>
            </w:r>
          </w:p>
        </w:tc>
        <w:tc>
          <w:tcPr>
            <w:tcW w:w="2126"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c>
          <w:tcPr>
            <w:tcW w:w="709"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8.02</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Движение воздуха. (18)</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Урок формирования </w:t>
            </w:r>
            <w:r>
              <w:rPr>
                <w:rFonts w:ascii="Times New Roman" w:eastAsia="Times New Roman" w:hAnsi="Times New Roman" w:cs="Times New Roman"/>
                <w:color w:val="000000"/>
                <w:sz w:val="20"/>
                <w:szCs w:val="20"/>
                <w:lang w:eastAsia="ru-RU"/>
              </w:rPr>
              <w:lastRenderedPageBreak/>
              <w:t>умений и навыков</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 xml:space="preserve">Формирование представлений о причинах и механизмах </w:t>
            </w:r>
            <w:r>
              <w:rPr>
                <w:rFonts w:ascii="Times New Roman" w:eastAsia="Times New Roman" w:hAnsi="Times New Roman" w:cs="Times New Roman"/>
                <w:color w:val="000000"/>
                <w:sz w:val="20"/>
                <w:szCs w:val="20"/>
                <w:lang w:eastAsia="ru-RU"/>
              </w:rPr>
              <w:lastRenderedPageBreak/>
              <w:t>образования ветра, его направлении и видах</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Понятия: ветер, бриз, ночной бриз, флюгер, сила ветра, роза ветров.</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Устанавливать причинно-следственные связи между характером подстилающей поверхности, температурой воздуха над ней и атмосферным давлением и образованием ветра, объяснять зависимость силы ветра от разницы атмосферного давления, работать с тематическими картами, строить розу ветров, классифицироваться ветра. Принимать правила поведения при протекании стихийных бедствий в атмосфере.</w:t>
            </w:r>
          </w:p>
        </w:tc>
        <w:tc>
          <w:tcPr>
            <w:tcW w:w="2126" w:type="dxa"/>
          </w:tcPr>
          <w:p w:rsidR="00752D89" w:rsidRPr="00C82351" w:rsidRDefault="00C237EF"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Построение розы ветров</w:t>
            </w:r>
          </w:p>
        </w:tc>
        <w:tc>
          <w:tcPr>
            <w:tcW w:w="709"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15.02</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22</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Вода в атмосфере. (19) </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формирования умений и навыков</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представлений о влажности воздуха, тумане, облаках, атмосферных осадках</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Понятия: водяной пар, влажность воздуха, абсолютная влажность воздуха, относительная. Конденсация, испарение, облака, кучевые облака, слоистые облака, перистые, дождевые. Атмосферные осадки, дождь, ливень, морось, снег, град, туман, роса, иней, осадкомер.</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Выявлять зависимость между изменением температуры воздуха и его влажностью. Раскрываться процесс образования тумана и облаков, причины формирования различных видов осадков, устанавливаться связь между видами облаков и характером осадков; рассчитывать количественны показатели по тематике урока.</w:t>
            </w:r>
          </w:p>
        </w:tc>
        <w:tc>
          <w:tcPr>
            <w:tcW w:w="2126"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c>
          <w:tcPr>
            <w:tcW w:w="709"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22.02</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Погода (20)</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формирования умений и навыков</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представлений о погоде. Причинах ей изменения, о предсказаниях погоды</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Понятия: Погода, прогноз погоды, метеорология, воздушная масса, синоптические карты.</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Называть характеристики погоды, свойства воздушных масс, объяснять причины изменения погоды, характеризовать свойства воздушных масс, объяснить причины изменения погоды, определять последовательность действия при наблюдении за погодой, составлять описание погоды</w:t>
            </w:r>
          </w:p>
        </w:tc>
        <w:tc>
          <w:tcPr>
            <w:tcW w:w="2126"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c>
          <w:tcPr>
            <w:tcW w:w="709"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29.02</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Климат(21)</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формирования умений и навыков</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представлений о климате и климатообразующих факторах, адаптации человека к климатическим условиям</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Понятия: климат, климатообразующие факторы, адаптация. </w:t>
            </w:r>
          </w:p>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Персоналии: Руал Амудсен.</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Объяснять зависимость климата от </w:t>
            </w:r>
            <w:r>
              <w:rPr>
                <w:rFonts w:ascii="Times New Roman" w:eastAsia="Times New Roman" w:hAnsi="Times New Roman" w:cs="Times New Roman"/>
                <w:color w:val="000000"/>
                <w:sz w:val="20"/>
                <w:szCs w:val="20"/>
                <w:lang w:eastAsia="ru-RU"/>
              </w:rPr>
              <w:lastRenderedPageBreak/>
              <w:t>климаоотбразующих факторов, различать процессы адаптации к разнообразным климатическим условиям, устанавливать взаимосвязь между погодой и климатом, описывать климаты отдельных территорий</w:t>
            </w:r>
          </w:p>
        </w:tc>
        <w:tc>
          <w:tcPr>
            <w:tcW w:w="2126" w:type="dxa"/>
          </w:tcPr>
          <w:p w:rsidR="00752D89" w:rsidRPr="00C82351" w:rsidRDefault="00C237EF"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Наблюдение за погодой своей местности</w:t>
            </w:r>
          </w:p>
        </w:tc>
        <w:tc>
          <w:tcPr>
            <w:tcW w:w="709"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7.03</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25</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Обобщающий урок по теме «Атмосфера»</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обобщения</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Обобщение и повторение раздела «Атмосфера»</w:t>
            </w:r>
          </w:p>
        </w:tc>
        <w:tc>
          <w:tcPr>
            <w:tcW w:w="4394"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Обобщение и повторение понятий по разделу.</w:t>
            </w:r>
          </w:p>
        </w:tc>
        <w:tc>
          <w:tcPr>
            <w:tcW w:w="2126"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c>
          <w:tcPr>
            <w:tcW w:w="709" w:type="dxa"/>
          </w:tcPr>
          <w:p w:rsidR="00752D89" w:rsidRPr="00C82351" w:rsidRDefault="00A63BBE"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21.03</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15446" w:type="dxa"/>
            <w:gridSpan w:val="9"/>
          </w:tcPr>
          <w:p w:rsidR="00752D89" w:rsidRPr="00C82351" w:rsidRDefault="00C237EF" w:rsidP="00752D89">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Гидросфера – 4</w:t>
            </w:r>
            <w:r w:rsidR="00752D89">
              <w:rPr>
                <w:rFonts w:ascii="Times New Roman" w:eastAsia="Times New Roman" w:hAnsi="Times New Roman" w:cs="Times New Roman"/>
                <w:color w:val="000000"/>
                <w:sz w:val="20"/>
                <w:szCs w:val="20"/>
                <w:lang w:eastAsia="ru-RU"/>
              </w:rPr>
              <w:t xml:space="preserve"> ч</w:t>
            </w: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Единство гидросферы</w:t>
            </w:r>
            <w:r w:rsidR="008D0F90">
              <w:rPr>
                <w:rFonts w:ascii="Times New Roman" w:eastAsia="Times New Roman" w:hAnsi="Times New Roman" w:cs="Times New Roman"/>
                <w:color w:val="000000"/>
                <w:sz w:val="20"/>
                <w:szCs w:val="20"/>
                <w:lang w:eastAsia="ru-RU"/>
              </w:rPr>
              <w:t xml:space="preserve"> (22)</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изучения нового материала</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представлений о гидросфере</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Понятия: гидросфера, круговорот воды в природе, гидрология</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Называться составные части гидросферы, описывать мировой круговорот воды, оцениваться значение круговорота воды в жизни человека; объяснять связь компонентов гидросферы между собой, наносить на контурную карту гидрологические объекты, работать с картами, классифицироваться объекты гидросферы. Понимать единство гидросферы, значение гидросферы.</w:t>
            </w:r>
          </w:p>
        </w:tc>
        <w:tc>
          <w:tcPr>
            <w:tcW w:w="2126"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Нанесение на к/к объектов гидросферы</w:t>
            </w:r>
          </w:p>
        </w:tc>
        <w:tc>
          <w:tcPr>
            <w:tcW w:w="709" w:type="dxa"/>
          </w:tcPr>
          <w:p w:rsidR="00752D89" w:rsidRPr="00C82351" w:rsidRDefault="00A63BBE"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28.03</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Воды суши: реки и озёра</w:t>
            </w:r>
            <w:r w:rsidR="008D0F90">
              <w:rPr>
                <w:rFonts w:ascii="Times New Roman" w:eastAsia="Times New Roman" w:hAnsi="Times New Roman" w:cs="Times New Roman"/>
                <w:color w:val="000000"/>
                <w:sz w:val="20"/>
                <w:szCs w:val="20"/>
                <w:lang w:eastAsia="ru-RU"/>
              </w:rPr>
              <w:t xml:space="preserve"> (23)</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формирования умений и навыков</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представлений о внутренний водах: реках и озерах</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Понятия: воды суши, река, равнинная река, горная река, русло, речная долина, пойма, речной бассейн, речная система, исток, водораздел, устье, водопад, озеро, озерная котловина, сточное озеро, бессточное озеро. Каспий. Анхель, Байкал, руд, Водохранилище. Подземные воды, природные льды, болото.</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Сравнивать изучаемые природные объекты, классифицировать реки, определять разность абсолютных высот между истоком и устьем, выделять составные части речной долины, классифицировать и описываться гидрографические объекты, использоваться карты атласа, показываться гидрографические объекты</w:t>
            </w:r>
          </w:p>
        </w:tc>
        <w:tc>
          <w:tcPr>
            <w:tcW w:w="2126" w:type="dxa"/>
          </w:tcPr>
          <w:p w:rsidR="00752D89" w:rsidRPr="00C82351" w:rsidRDefault="00C237EF"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Составлять описание гидрографических объектов по плану</w:t>
            </w:r>
          </w:p>
        </w:tc>
        <w:tc>
          <w:tcPr>
            <w:tcW w:w="709" w:type="dxa"/>
          </w:tcPr>
          <w:p w:rsidR="00752D89" w:rsidRPr="00C82351" w:rsidRDefault="00A63BBE"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4.04</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Воды суши: подземные воды и природные </w:t>
            </w:r>
            <w:r>
              <w:rPr>
                <w:rFonts w:ascii="Times New Roman" w:eastAsia="Times New Roman" w:hAnsi="Times New Roman" w:cs="Times New Roman"/>
                <w:color w:val="000000"/>
                <w:sz w:val="20"/>
                <w:szCs w:val="20"/>
                <w:lang w:eastAsia="ru-RU"/>
              </w:rPr>
              <w:lastRenderedPageBreak/>
              <w:t>льды</w:t>
            </w:r>
            <w:r w:rsidR="008D0F90">
              <w:rPr>
                <w:rFonts w:ascii="Times New Roman" w:eastAsia="Times New Roman" w:hAnsi="Times New Roman" w:cs="Times New Roman"/>
                <w:color w:val="000000"/>
                <w:sz w:val="20"/>
                <w:szCs w:val="20"/>
                <w:lang w:eastAsia="ru-RU"/>
              </w:rPr>
              <w:t xml:space="preserve"> (24)</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изучения нового материала</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представлений о водах суши: подземных водах и природных льдах</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Понятия: подземные воды, снеговая линия, водоупорные породы, водопроницаемые породы, грунтовые воды, водоносный слой, </w:t>
            </w:r>
            <w:r>
              <w:rPr>
                <w:rFonts w:ascii="Times New Roman" w:eastAsia="Times New Roman" w:hAnsi="Times New Roman" w:cs="Times New Roman"/>
                <w:color w:val="000000"/>
                <w:sz w:val="20"/>
                <w:szCs w:val="20"/>
                <w:lang w:eastAsia="ru-RU"/>
              </w:rPr>
              <w:lastRenderedPageBreak/>
              <w:t>межпластовые воды, артезианские воды, водоносный слой, межпластовые воды, источник, ключ, родник, ледник, горный ледник, покровные ледники, айсберги, многолетняя мерзлота, Гренландия, Антарктида, Северный Ледовитый океан.</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Показываться на карте гидрографические объекты, объяснять механизм образования подземных вод, ледников, распознавать виды подземных вод, ледников, объяснять причины распространения современного оледенения. Использовать карты атласа. Классифицировать и описываться гидрографические объекты </w:t>
            </w:r>
          </w:p>
        </w:tc>
        <w:tc>
          <w:tcPr>
            <w:tcW w:w="2126" w:type="dxa"/>
          </w:tcPr>
          <w:p w:rsidR="00752D89" w:rsidRPr="00C82351" w:rsidRDefault="00C237EF"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 xml:space="preserve">Определение окраинных, внутренних и </w:t>
            </w:r>
            <w:r>
              <w:rPr>
                <w:rFonts w:ascii="Times New Roman" w:eastAsia="Times New Roman" w:hAnsi="Times New Roman" w:cs="Times New Roman"/>
                <w:color w:val="000000"/>
                <w:sz w:val="20"/>
                <w:szCs w:val="20"/>
                <w:lang w:eastAsia="ru-RU"/>
              </w:rPr>
              <w:lastRenderedPageBreak/>
              <w:t>межостровных морей.</w:t>
            </w:r>
          </w:p>
        </w:tc>
        <w:tc>
          <w:tcPr>
            <w:tcW w:w="709" w:type="dxa"/>
          </w:tcPr>
          <w:p w:rsidR="00752D89" w:rsidRPr="00C82351" w:rsidRDefault="00A63BBE"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11.04</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29</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Обобщение по теме «Гидросфера»</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обобщения</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Обобщение материала по теме «Гидросфера»</w:t>
            </w:r>
          </w:p>
        </w:tc>
        <w:tc>
          <w:tcPr>
            <w:tcW w:w="4394"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c>
          <w:tcPr>
            <w:tcW w:w="2126"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c>
          <w:tcPr>
            <w:tcW w:w="709" w:type="dxa"/>
          </w:tcPr>
          <w:p w:rsidR="00752D89" w:rsidRPr="00C82351" w:rsidRDefault="00A63BBE"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18.04</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15446" w:type="dxa"/>
            <w:gridSpan w:val="9"/>
          </w:tcPr>
          <w:p w:rsidR="00752D89" w:rsidRPr="00C82351" w:rsidRDefault="00C237EF" w:rsidP="00752D89">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Биосфера –  2</w:t>
            </w:r>
            <w:r w:rsidR="00752D89">
              <w:rPr>
                <w:rFonts w:ascii="Times New Roman" w:eastAsia="Times New Roman" w:hAnsi="Times New Roman" w:cs="Times New Roman"/>
                <w:color w:val="000000"/>
                <w:sz w:val="20"/>
                <w:szCs w:val="20"/>
                <w:lang w:eastAsia="ru-RU"/>
              </w:rPr>
              <w:t>ч</w:t>
            </w: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p>
        </w:tc>
        <w:tc>
          <w:tcPr>
            <w:tcW w:w="1701" w:type="dxa"/>
          </w:tcPr>
          <w:p w:rsidR="00752D89" w:rsidRPr="00C82351" w:rsidRDefault="00C237EF"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Царства</w:t>
            </w:r>
            <w:r w:rsidR="00752D89">
              <w:rPr>
                <w:rFonts w:ascii="Times New Roman" w:eastAsia="Times New Roman" w:hAnsi="Times New Roman" w:cs="Times New Roman"/>
                <w:color w:val="000000"/>
                <w:sz w:val="20"/>
                <w:szCs w:val="20"/>
                <w:lang w:eastAsia="ru-RU"/>
              </w:rPr>
              <w:t xml:space="preserve"> живой природы</w:t>
            </w:r>
            <w:r w:rsidR="008D0F90">
              <w:rPr>
                <w:rFonts w:ascii="Times New Roman" w:eastAsia="Times New Roman" w:hAnsi="Times New Roman" w:cs="Times New Roman"/>
                <w:color w:val="000000"/>
                <w:sz w:val="20"/>
                <w:szCs w:val="20"/>
                <w:lang w:eastAsia="ru-RU"/>
              </w:rPr>
              <w:t xml:space="preserve"> (25)</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изучения нового материала</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представлений о царствах живой природы</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Понятия: биосфера, царство бактерий, царство растений, царство животных, грибов. Флора. Фауна. Круговорот веществ.</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Анализировать роль отдельных организмов в биосфере: сформулировать вывод о роли растений в природе, описывать и приводить примеры представителей царств живой природы</w:t>
            </w:r>
          </w:p>
        </w:tc>
        <w:tc>
          <w:tcPr>
            <w:tcW w:w="2126"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c>
          <w:tcPr>
            <w:tcW w:w="709" w:type="dxa"/>
          </w:tcPr>
          <w:p w:rsidR="00752D89" w:rsidRPr="00C82351" w:rsidRDefault="00A63BBE"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25.04</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Биосфера и охрана природы.</w:t>
            </w:r>
            <w:r w:rsidR="008D0F90">
              <w:rPr>
                <w:rFonts w:ascii="Times New Roman" w:eastAsia="Times New Roman" w:hAnsi="Times New Roman" w:cs="Times New Roman"/>
                <w:color w:val="000000"/>
                <w:sz w:val="20"/>
                <w:szCs w:val="20"/>
                <w:lang w:eastAsia="ru-RU"/>
              </w:rPr>
              <w:t xml:space="preserve"> (26)</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изучения нового материала</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представлений о биосфере  и о мерах по охране природы</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Понятия: биосфера, заповедник, зоопарк, национальный парк, всеобщий круговорот веществ и энергии, Красная Книга.</w:t>
            </w:r>
          </w:p>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Персоналии: В.И. Вернадский.</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Приводить примеры роли отдельных групп организмов в биологическом круговороте веществ, объяснять результаты преобразования земных оболочек по воздействием живых организмов, значение охраны природы, отличия видов особо охраняемых территорий; осознание роли В.И. Вернадского в формировании учения о биосфере, понимание значения охраны природы.</w:t>
            </w:r>
          </w:p>
        </w:tc>
        <w:tc>
          <w:tcPr>
            <w:tcW w:w="2126" w:type="dxa"/>
          </w:tcPr>
          <w:p w:rsidR="00752D89" w:rsidRPr="00C82351" w:rsidRDefault="00C237EF"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Ознакомление с наиболее распространенными растениями и животными своей местности. Краснокнижные виды своей местности</w:t>
            </w:r>
          </w:p>
        </w:tc>
        <w:tc>
          <w:tcPr>
            <w:tcW w:w="709" w:type="dxa"/>
          </w:tcPr>
          <w:p w:rsidR="00752D89" w:rsidRPr="00C82351" w:rsidRDefault="00A63BBE"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2.05</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15446" w:type="dxa"/>
            <w:gridSpan w:val="9"/>
          </w:tcPr>
          <w:p w:rsidR="00752D89" w:rsidRPr="00C82351" w:rsidRDefault="00C237EF" w:rsidP="00752D89">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Почва и геосфера – 3</w:t>
            </w:r>
            <w:r w:rsidR="00752D89">
              <w:rPr>
                <w:rFonts w:ascii="Times New Roman" w:eastAsia="Times New Roman" w:hAnsi="Times New Roman" w:cs="Times New Roman"/>
                <w:color w:val="000000"/>
                <w:sz w:val="20"/>
                <w:szCs w:val="20"/>
                <w:lang w:eastAsia="ru-RU"/>
              </w:rPr>
              <w:t xml:space="preserve"> ч</w:t>
            </w: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32</w:t>
            </w:r>
          </w:p>
        </w:tc>
        <w:tc>
          <w:tcPr>
            <w:tcW w:w="1701"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Почва</w:t>
            </w:r>
            <w:r w:rsidR="008D0F90">
              <w:rPr>
                <w:rFonts w:ascii="Times New Roman" w:eastAsia="Times New Roman" w:hAnsi="Times New Roman" w:cs="Times New Roman"/>
                <w:color w:val="000000"/>
                <w:sz w:val="20"/>
                <w:szCs w:val="20"/>
                <w:lang w:eastAsia="ru-RU"/>
              </w:rPr>
              <w:t xml:space="preserve"> (27)</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изучения нового материала</w:t>
            </w:r>
          </w:p>
        </w:tc>
        <w:tc>
          <w:tcPr>
            <w:tcW w:w="3119"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Формирование представлений о почве – особом природном образовании, возникающем в результате взаимодействия всех природных оболочек</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Понятия: почва, гумус, перегной, плодородие.</w:t>
            </w:r>
          </w:p>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Персоналии: В.В. Докучаев</w:t>
            </w:r>
          </w:p>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Определять роль Докучаева в разработке учения о почвах, описывать процесс образования почвы, определять связь содержания гумуса от климатических условий, типы почвы по внешним признакам; называть особенности чередования почвенных слоев;</w:t>
            </w:r>
          </w:p>
        </w:tc>
        <w:tc>
          <w:tcPr>
            <w:tcW w:w="2126" w:type="dxa"/>
          </w:tcPr>
          <w:p w:rsidR="00752D89" w:rsidRPr="00C82351" w:rsidRDefault="00C237EF"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Изучение почв своей местности</w:t>
            </w:r>
          </w:p>
        </w:tc>
        <w:tc>
          <w:tcPr>
            <w:tcW w:w="709" w:type="dxa"/>
          </w:tcPr>
          <w:p w:rsidR="00752D89" w:rsidRPr="00C82351" w:rsidRDefault="00A63BBE"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9.05</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752D89" w:rsidRPr="00C82351" w:rsidTr="00752D89">
        <w:tc>
          <w:tcPr>
            <w:tcW w:w="421" w:type="dxa"/>
          </w:tcPr>
          <w:p w:rsidR="00752D89" w:rsidRPr="00C82351" w:rsidRDefault="008D0F90"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w:t>
            </w:r>
          </w:p>
        </w:tc>
        <w:tc>
          <w:tcPr>
            <w:tcW w:w="1701"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Природный комплекс.</w:t>
            </w:r>
            <w:r w:rsidR="008D0F90">
              <w:rPr>
                <w:rFonts w:ascii="Times New Roman" w:eastAsia="Times New Roman" w:hAnsi="Times New Roman" w:cs="Times New Roman"/>
                <w:color w:val="000000"/>
                <w:sz w:val="20"/>
                <w:szCs w:val="20"/>
                <w:lang w:eastAsia="ru-RU"/>
              </w:rPr>
              <w:t xml:space="preserve"> (28)</w:t>
            </w:r>
            <w:r w:rsidR="00A63BBE">
              <w:rPr>
                <w:rFonts w:ascii="Times New Roman" w:eastAsia="Times New Roman" w:hAnsi="Times New Roman" w:cs="Times New Roman"/>
                <w:color w:val="000000"/>
                <w:sz w:val="20"/>
                <w:szCs w:val="20"/>
                <w:lang w:eastAsia="ru-RU"/>
              </w:rPr>
              <w:t xml:space="preserve"> Природные зоны. Описание природных зон Земли Пр/р №14 (29)</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842"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 изучения нового материала</w:t>
            </w:r>
          </w:p>
        </w:tc>
        <w:tc>
          <w:tcPr>
            <w:tcW w:w="3119" w:type="dxa"/>
          </w:tcPr>
          <w:p w:rsidR="00752D89" w:rsidRPr="00C82351" w:rsidRDefault="00A63BBE"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Формирование представлений о природных зонах Земли </w:t>
            </w:r>
            <w:r w:rsidR="00752D89">
              <w:rPr>
                <w:rFonts w:ascii="Times New Roman" w:eastAsia="Times New Roman" w:hAnsi="Times New Roman" w:cs="Times New Roman"/>
                <w:color w:val="000000"/>
                <w:sz w:val="20"/>
                <w:szCs w:val="20"/>
                <w:lang w:eastAsia="ru-RU"/>
              </w:rPr>
              <w:t>природном комплексе</w:t>
            </w:r>
          </w:p>
        </w:tc>
        <w:tc>
          <w:tcPr>
            <w:tcW w:w="4394" w:type="dxa"/>
          </w:tcPr>
          <w:p w:rsidR="00752D89" w:rsidRDefault="00752D89"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Понятия: природный комплекс, компоненты природы, географическая оболочка (геосфера), природно-хозяйственный комплекс.</w:t>
            </w:r>
          </w:p>
          <w:p w:rsidR="00A63BBE" w:rsidRDefault="00752D89" w:rsidP="00A63BBE">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Называть составные части географической оболочки; приводить примеры взаимодействия оболочек Земли в рамках географической оболочки, составлять описания этапов развития географической оболочки, природных комплексов, объяснять уникальность природных комплексов</w:t>
            </w:r>
          </w:p>
          <w:p w:rsidR="00A63BBE" w:rsidRDefault="00A63BBE" w:rsidP="00A63BBE">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Понятия: закон географической зональности, природные зоны: арктическая/антарктическая  пустыня, тундра, лесная зона, лиственный лес, хвойный лес (тайга), степь, пустыня, тропическая степь, саванна, влажные экваториальные леса, экологическая угроза</w:t>
            </w:r>
          </w:p>
          <w:p w:rsidR="00752D89" w:rsidRPr="00C82351" w:rsidRDefault="00A63BBE" w:rsidP="00A63BBE">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Формулировать закон географической зональности; выявлять причины смены природных зон; называть для каждой зоны специфические климатические условия, характерных представителей растительного и животного мира, анализировать связь между природными компонентами в каждой зоне, работать с картами атласа,  понимать специфику  и причины разнообразия природных зон Земли</w:t>
            </w:r>
          </w:p>
        </w:tc>
        <w:tc>
          <w:tcPr>
            <w:tcW w:w="2126" w:type="dxa"/>
          </w:tcPr>
          <w:p w:rsidR="00A63BBE" w:rsidRDefault="00A63BBE" w:rsidP="00A63BBE">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Описание  природных зон по географическим картам </w:t>
            </w:r>
          </w:p>
          <w:p w:rsidR="00752D89" w:rsidRPr="00C82351" w:rsidRDefault="00A63BBE" w:rsidP="00A63BBE">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Описание изменений природы в результате хозяйственной деятельности</w:t>
            </w:r>
          </w:p>
        </w:tc>
        <w:tc>
          <w:tcPr>
            <w:tcW w:w="709" w:type="dxa"/>
          </w:tcPr>
          <w:p w:rsidR="00752D89" w:rsidRPr="00C82351" w:rsidRDefault="00A63BBE"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16.05</w:t>
            </w:r>
          </w:p>
        </w:tc>
        <w:tc>
          <w:tcPr>
            <w:tcW w:w="567" w:type="dxa"/>
          </w:tcPr>
          <w:p w:rsidR="00752D89" w:rsidRPr="00C82351" w:rsidRDefault="00752D89" w:rsidP="00752D89">
            <w:pPr>
              <w:jc w:val="both"/>
              <w:rPr>
                <w:rFonts w:ascii="Times New Roman" w:eastAsia="Times New Roman" w:hAnsi="Times New Roman" w:cs="Times New Roman"/>
                <w:color w:val="000000"/>
                <w:sz w:val="20"/>
                <w:szCs w:val="20"/>
                <w:lang w:eastAsia="ru-RU"/>
              </w:rPr>
            </w:pPr>
          </w:p>
        </w:tc>
      </w:tr>
      <w:tr w:rsidR="00A63BBE" w:rsidRPr="00C82351" w:rsidTr="00752D89">
        <w:tc>
          <w:tcPr>
            <w:tcW w:w="421" w:type="dxa"/>
          </w:tcPr>
          <w:p w:rsidR="00A63BBE" w:rsidRPr="00C82351" w:rsidRDefault="00A63BBE"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1701" w:type="dxa"/>
          </w:tcPr>
          <w:p w:rsidR="00A63BBE" w:rsidRDefault="00A63BBE"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Обобщающее повторение по курсу «География. Начальный </w:t>
            </w:r>
            <w:r>
              <w:rPr>
                <w:rFonts w:ascii="Times New Roman" w:eastAsia="Times New Roman" w:hAnsi="Times New Roman" w:cs="Times New Roman"/>
                <w:color w:val="000000"/>
                <w:sz w:val="20"/>
                <w:szCs w:val="20"/>
                <w:lang w:eastAsia="ru-RU"/>
              </w:rPr>
              <w:lastRenderedPageBreak/>
              <w:t>курс»</w:t>
            </w:r>
          </w:p>
        </w:tc>
        <w:tc>
          <w:tcPr>
            <w:tcW w:w="567" w:type="dxa"/>
          </w:tcPr>
          <w:p w:rsidR="00A63BBE" w:rsidRPr="00C82351" w:rsidRDefault="00A63BBE"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7</w:t>
            </w:r>
          </w:p>
        </w:tc>
        <w:tc>
          <w:tcPr>
            <w:tcW w:w="1842" w:type="dxa"/>
          </w:tcPr>
          <w:p w:rsidR="00A63BBE" w:rsidRPr="00C82351" w:rsidRDefault="00A63BBE"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Урок-обобщение</w:t>
            </w:r>
          </w:p>
        </w:tc>
        <w:tc>
          <w:tcPr>
            <w:tcW w:w="3119" w:type="dxa"/>
          </w:tcPr>
          <w:p w:rsidR="00A63BBE" w:rsidRPr="00C82351" w:rsidRDefault="00A63BBE"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Обобщение и повторение пройденного по разделам: «Земля как планета», «Географическая карта», «Литосфера», «Атмофера», «Гидросфера», </w:t>
            </w:r>
            <w:r>
              <w:rPr>
                <w:rFonts w:ascii="Times New Roman" w:eastAsia="Times New Roman" w:hAnsi="Times New Roman" w:cs="Times New Roman"/>
                <w:color w:val="000000"/>
                <w:sz w:val="20"/>
                <w:szCs w:val="20"/>
                <w:lang w:eastAsia="ru-RU"/>
              </w:rPr>
              <w:lastRenderedPageBreak/>
              <w:t>«Биосфера», «Почва и геосфера»</w:t>
            </w:r>
          </w:p>
        </w:tc>
        <w:tc>
          <w:tcPr>
            <w:tcW w:w="4394" w:type="dxa"/>
          </w:tcPr>
          <w:p w:rsidR="00A63BBE" w:rsidRPr="00C82351" w:rsidRDefault="00A63BBE"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Обобщение и повторение пройденного. Ликвидация учебных пробелов.</w:t>
            </w:r>
          </w:p>
        </w:tc>
        <w:tc>
          <w:tcPr>
            <w:tcW w:w="2126" w:type="dxa"/>
          </w:tcPr>
          <w:p w:rsidR="00A63BBE" w:rsidRPr="00C82351" w:rsidRDefault="00A63BBE"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Работа с контрольно-измерительными материалами.</w:t>
            </w:r>
          </w:p>
        </w:tc>
        <w:tc>
          <w:tcPr>
            <w:tcW w:w="709" w:type="dxa"/>
          </w:tcPr>
          <w:p w:rsidR="00A63BBE" w:rsidRPr="00C82351" w:rsidRDefault="00A63BBE" w:rsidP="00752D89">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23.05</w:t>
            </w:r>
          </w:p>
        </w:tc>
        <w:tc>
          <w:tcPr>
            <w:tcW w:w="567" w:type="dxa"/>
          </w:tcPr>
          <w:p w:rsidR="00A63BBE" w:rsidRPr="00C82351" w:rsidRDefault="00A63BBE" w:rsidP="00752D89">
            <w:pPr>
              <w:jc w:val="both"/>
              <w:rPr>
                <w:rFonts w:ascii="Times New Roman" w:eastAsia="Times New Roman" w:hAnsi="Times New Roman" w:cs="Times New Roman"/>
                <w:color w:val="000000"/>
                <w:sz w:val="20"/>
                <w:szCs w:val="20"/>
                <w:lang w:eastAsia="ru-RU"/>
              </w:rPr>
            </w:pPr>
          </w:p>
        </w:tc>
      </w:tr>
    </w:tbl>
    <w:p w:rsidR="00752D89" w:rsidRPr="00101B86" w:rsidRDefault="00752D89" w:rsidP="00752D89">
      <w:pPr>
        <w:spacing w:line="240" w:lineRule="auto"/>
        <w:jc w:val="both"/>
        <w:rPr>
          <w:rFonts w:ascii="Times New Roman" w:hAnsi="Times New Roman" w:cs="Times New Roman"/>
          <w:sz w:val="16"/>
          <w:szCs w:val="16"/>
          <w:vertAlign w:val="subscript"/>
        </w:rPr>
      </w:pPr>
    </w:p>
    <w:p w:rsidR="00752D89" w:rsidRPr="00101B86" w:rsidRDefault="00752D89" w:rsidP="00752D89">
      <w:pPr>
        <w:spacing w:line="240" w:lineRule="auto"/>
        <w:jc w:val="both"/>
        <w:rPr>
          <w:rFonts w:ascii="Times New Roman" w:hAnsi="Times New Roman" w:cs="Times New Roman"/>
          <w:sz w:val="16"/>
          <w:szCs w:val="16"/>
          <w:vertAlign w:val="subscript"/>
        </w:rPr>
      </w:pPr>
    </w:p>
    <w:p w:rsidR="005B2873" w:rsidRPr="005B2873" w:rsidRDefault="005B2873">
      <w:pPr>
        <w:rPr>
          <w:rFonts w:ascii="Times New Roman" w:hAnsi="Times New Roman" w:cs="Times New Roman"/>
          <w:sz w:val="24"/>
        </w:rPr>
      </w:pPr>
    </w:p>
    <w:sectPr w:rsidR="005B2873" w:rsidRPr="005B2873" w:rsidSect="001712BE">
      <w:type w:val="continuous"/>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15694">
      <w:pPr>
        <w:spacing w:after="0" w:line="240" w:lineRule="auto"/>
      </w:pPr>
      <w:r>
        <w:separator/>
      </w:r>
    </w:p>
  </w:endnote>
  <w:endnote w:type="continuationSeparator" w:id="0">
    <w:p w:rsidR="00000000" w:rsidRDefault="0061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15694">
      <w:pPr>
        <w:spacing w:after="0" w:line="240" w:lineRule="auto"/>
      </w:pPr>
      <w:r>
        <w:separator/>
      </w:r>
    </w:p>
  </w:footnote>
  <w:footnote w:type="continuationSeparator" w:id="0">
    <w:p w:rsidR="00000000" w:rsidRDefault="00615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984335"/>
      <w:docPartObj>
        <w:docPartGallery w:val="Page Numbers (Top of Page)"/>
        <w:docPartUnique/>
      </w:docPartObj>
    </w:sdtPr>
    <w:sdtEndPr/>
    <w:sdtContent>
      <w:p w:rsidR="00752D89" w:rsidRDefault="00752D89">
        <w:pPr>
          <w:pStyle w:val="a5"/>
          <w:jc w:val="right"/>
        </w:pPr>
        <w:r>
          <w:fldChar w:fldCharType="begin"/>
        </w:r>
        <w:r>
          <w:instrText>PAGE   \* MERGEFORMAT</w:instrText>
        </w:r>
        <w:r>
          <w:fldChar w:fldCharType="separate"/>
        </w:r>
        <w:r w:rsidR="00615694">
          <w:rPr>
            <w:noProof/>
          </w:rPr>
          <w:t>9</w:t>
        </w:r>
        <w:r>
          <w:fldChar w:fldCharType="end"/>
        </w:r>
      </w:p>
    </w:sdtContent>
  </w:sdt>
  <w:p w:rsidR="00752D89" w:rsidRDefault="00752D8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18C2"/>
    <w:multiLevelType w:val="hybridMultilevel"/>
    <w:tmpl w:val="E2FA0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30222C"/>
    <w:multiLevelType w:val="hybridMultilevel"/>
    <w:tmpl w:val="3BE64CA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394415F"/>
    <w:multiLevelType w:val="hybridMultilevel"/>
    <w:tmpl w:val="803050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6609E3"/>
    <w:multiLevelType w:val="hybridMultilevel"/>
    <w:tmpl w:val="6C0EF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EF1BF2"/>
    <w:multiLevelType w:val="hybridMultilevel"/>
    <w:tmpl w:val="D312F9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FD5B1F"/>
    <w:multiLevelType w:val="hybridMultilevel"/>
    <w:tmpl w:val="941430C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440002DE"/>
    <w:multiLevelType w:val="multilevel"/>
    <w:tmpl w:val="2D0233E6"/>
    <w:lvl w:ilvl="0">
      <w:start w:val="90"/>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CFD1853"/>
    <w:multiLevelType w:val="hybridMultilevel"/>
    <w:tmpl w:val="CFCEC3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B6550CF"/>
    <w:multiLevelType w:val="hybridMultilevel"/>
    <w:tmpl w:val="031E0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6"/>
  </w:num>
  <w:num w:numId="5">
    <w:abstractNumId w:val="0"/>
  </w:num>
  <w:num w:numId="6">
    <w:abstractNumId w:val="8"/>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69D"/>
    <w:rsid w:val="001712BE"/>
    <w:rsid w:val="00235F63"/>
    <w:rsid w:val="0033025D"/>
    <w:rsid w:val="003515C3"/>
    <w:rsid w:val="0036169D"/>
    <w:rsid w:val="003F42B2"/>
    <w:rsid w:val="005B2873"/>
    <w:rsid w:val="00615694"/>
    <w:rsid w:val="006C0E7E"/>
    <w:rsid w:val="00752D89"/>
    <w:rsid w:val="008D0F90"/>
    <w:rsid w:val="00A63BBE"/>
    <w:rsid w:val="00A661D3"/>
    <w:rsid w:val="00BA2BE7"/>
    <w:rsid w:val="00C23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5F63"/>
    <w:pPr>
      <w:ind w:left="720"/>
      <w:contextualSpacing/>
    </w:pPr>
  </w:style>
  <w:style w:type="table" w:styleId="a4">
    <w:name w:val="Table Grid"/>
    <w:basedOn w:val="a1"/>
    <w:uiPriority w:val="39"/>
    <w:rsid w:val="003515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515C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515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5F63"/>
    <w:pPr>
      <w:ind w:left="720"/>
      <w:contextualSpacing/>
    </w:pPr>
  </w:style>
  <w:style w:type="table" w:styleId="a4">
    <w:name w:val="Table Grid"/>
    <w:basedOn w:val="a1"/>
    <w:uiPriority w:val="39"/>
    <w:rsid w:val="003515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515C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51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6133</Words>
  <Characters>34960</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2</cp:revision>
  <dcterms:created xsi:type="dcterms:W3CDTF">2016-10-13T16:41:00Z</dcterms:created>
  <dcterms:modified xsi:type="dcterms:W3CDTF">2016-10-13T16:41:00Z</dcterms:modified>
</cp:coreProperties>
</file>